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DC2C1C"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t>Network Church – Purpose – 20 September 2026</w:t>
      </w:r>
    </w:p>
    <w:p w14:paraId="3BC6AAB0" w14:textId="7CF2FFCB"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i/>
          <w:iCs/>
          <w:kern w:val="0"/>
          <w:lang w:eastAsia="en-GB"/>
          <w14:ligatures w14:val="none"/>
        </w:rPr>
        <w:t>Visual aid: bread and wine set on a pedestal</w:t>
      </w:r>
    </w:p>
    <w:p w14:paraId="28E41D36" w14:textId="4B3FEE7B" w:rsidR="00BD0B87" w:rsidRPr="00FE2F73" w:rsidRDefault="00BA5BD3" w:rsidP="00FE2F73">
      <w:pPr>
        <w:spacing w:line="276" w:lineRule="auto"/>
        <w:rPr>
          <w:rFonts w:ascii="Times New Roman" w:eastAsia="Times New Roman" w:hAnsi="Times New Roman" w:cs="Times New Roman"/>
          <w:kern w:val="0"/>
          <w:lang w:eastAsia="en-GB"/>
          <w14:ligatures w14:val="none"/>
        </w:rPr>
      </w:pPr>
      <w:r>
        <w:pict w14:anchorId="58E92123">
          <v:rect id="Horizontal Line 1" o:spid="_x0000_s1026"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546C85" w14:textId="7CFC06CC" w:rsidR="00B93DAC" w:rsidRDefault="00B93DAC"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Good morning. </w:t>
      </w:r>
    </w:p>
    <w:p w14:paraId="1410C39B" w14:textId="394A3822" w:rsid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I'm </w:t>
      </w:r>
      <w:r w:rsidR="00224B2C">
        <w:rPr>
          <w:rFonts w:ascii="Times New Roman" w:eastAsia="Times New Roman" w:hAnsi="Times New Roman" w:cs="Times New Roman"/>
          <w:kern w:val="0"/>
          <w:lang w:eastAsia="en-GB"/>
          <w14:ligatures w14:val="none"/>
        </w:rPr>
        <w:t xml:space="preserve">really pleased to be able to </w:t>
      </w:r>
      <w:r w:rsidR="00B93DAC">
        <w:rPr>
          <w:rFonts w:ascii="Times New Roman" w:eastAsia="Times New Roman" w:hAnsi="Times New Roman" w:cs="Times New Roman"/>
          <w:kern w:val="0"/>
          <w:lang w:eastAsia="en-GB"/>
          <w14:ligatures w14:val="none"/>
        </w:rPr>
        <w:t xml:space="preserve">share with you </w:t>
      </w:r>
      <w:r w:rsidRPr="00BD0B87">
        <w:rPr>
          <w:rFonts w:ascii="Times New Roman" w:eastAsia="Times New Roman" w:hAnsi="Times New Roman" w:cs="Times New Roman"/>
          <w:kern w:val="0"/>
          <w:lang w:eastAsia="en-GB"/>
          <w14:ligatures w14:val="none"/>
        </w:rPr>
        <w:t xml:space="preserve">this </w:t>
      </w:r>
      <w:r w:rsidR="00B93DAC">
        <w:rPr>
          <w:rFonts w:ascii="Times New Roman" w:eastAsia="Times New Roman" w:hAnsi="Times New Roman" w:cs="Times New Roman"/>
          <w:kern w:val="0"/>
          <w:lang w:eastAsia="en-GB"/>
          <w14:ligatures w14:val="none"/>
        </w:rPr>
        <w:t xml:space="preserve">morning this </w:t>
      </w:r>
      <w:r w:rsidRPr="00BD0B87">
        <w:rPr>
          <w:rFonts w:ascii="Times New Roman" w:eastAsia="Times New Roman" w:hAnsi="Times New Roman" w:cs="Times New Roman"/>
          <w:kern w:val="0"/>
          <w:lang w:eastAsia="en-GB"/>
          <w14:ligatures w14:val="none"/>
        </w:rPr>
        <w:t xml:space="preserve">introduction to our </w:t>
      </w:r>
      <w:r w:rsidR="00224B2C">
        <w:rPr>
          <w:rFonts w:ascii="Times New Roman" w:eastAsia="Times New Roman" w:hAnsi="Times New Roman" w:cs="Times New Roman"/>
          <w:kern w:val="0"/>
          <w:lang w:eastAsia="en-GB"/>
          <w14:ligatures w14:val="none"/>
        </w:rPr>
        <w:t xml:space="preserve">next sermon </w:t>
      </w:r>
      <w:r w:rsidRPr="00BD0B87">
        <w:rPr>
          <w:rFonts w:ascii="Times New Roman" w:eastAsia="Times New Roman" w:hAnsi="Times New Roman" w:cs="Times New Roman"/>
          <w:kern w:val="0"/>
          <w:lang w:eastAsia="en-GB"/>
          <w14:ligatures w14:val="none"/>
        </w:rPr>
        <w:t>series</w:t>
      </w:r>
      <w:r w:rsidR="00224B2C">
        <w:rPr>
          <w:rFonts w:ascii="Times New Roman" w:eastAsia="Times New Roman" w:hAnsi="Times New Roman" w:cs="Times New Roman"/>
          <w:kern w:val="0"/>
          <w:lang w:eastAsia="en-GB"/>
          <w14:ligatures w14:val="none"/>
        </w:rPr>
        <w:t xml:space="preserve">, which is </w:t>
      </w:r>
      <w:r w:rsidRPr="00BD0B87">
        <w:rPr>
          <w:rFonts w:ascii="Times New Roman" w:eastAsia="Times New Roman" w:hAnsi="Times New Roman" w:cs="Times New Roman"/>
          <w:kern w:val="0"/>
          <w:lang w:eastAsia="en-GB"/>
          <w14:ligatures w14:val="none"/>
        </w:rPr>
        <w:t>on purpose</w:t>
      </w:r>
      <w:r>
        <w:rPr>
          <w:rFonts w:ascii="Times New Roman" w:eastAsia="Times New Roman" w:hAnsi="Times New Roman" w:cs="Times New Roman"/>
          <w:kern w:val="0"/>
          <w:lang w:eastAsia="en-GB"/>
          <w14:ligatures w14:val="none"/>
        </w:rPr>
        <w:t>. P</w:t>
      </w:r>
      <w:r w:rsidRPr="00BD0B87">
        <w:rPr>
          <w:rFonts w:ascii="Times New Roman" w:eastAsia="Times New Roman" w:hAnsi="Times New Roman" w:cs="Times New Roman"/>
          <w:kern w:val="0"/>
          <w:lang w:eastAsia="en-GB"/>
          <w14:ligatures w14:val="none"/>
        </w:rPr>
        <w:t>urpose in our homes, our work, our church, and our community.</w:t>
      </w:r>
    </w:p>
    <w:p w14:paraId="1CB3FC93" w14:textId="179FE134" w:rsidR="00FE2F73" w:rsidRPr="00BD0B87" w:rsidRDefault="00FE2F73"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Let me start by asking the question we normally ask at the end of these talks. The question for cell groups to consider. “How do you prepare for a new sermon series?”</w:t>
      </w:r>
    </w:p>
    <w:p w14:paraId="622CC9F4" w14:textId="0B92C4C6"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We’re going to </w:t>
      </w:r>
      <w:r w:rsidR="00224B2C">
        <w:rPr>
          <w:rFonts w:ascii="Times New Roman" w:eastAsia="Times New Roman" w:hAnsi="Times New Roman" w:cs="Times New Roman"/>
          <w:kern w:val="0"/>
          <w:lang w:eastAsia="en-GB"/>
          <w14:ligatures w14:val="none"/>
        </w:rPr>
        <w:t xml:space="preserve">look at </w:t>
      </w:r>
      <w:r w:rsidRPr="00BD0B87">
        <w:rPr>
          <w:rFonts w:ascii="Times New Roman" w:eastAsia="Times New Roman" w:hAnsi="Times New Roman" w:cs="Times New Roman"/>
          <w:kern w:val="0"/>
          <w:lang w:eastAsia="en-GB"/>
          <w14:ligatures w14:val="none"/>
        </w:rPr>
        <w:t xml:space="preserve">some big questions. Why are we here? What are we actually supposed to </w:t>
      </w:r>
      <w:r w:rsidRPr="00DF1812">
        <w:rPr>
          <w:rFonts w:ascii="Times New Roman" w:eastAsia="Times New Roman" w:hAnsi="Times New Roman" w:cs="Times New Roman"/>
          <w:b/>
          <w:bCs/>
          <w:kern w:val="0"/>
          <w:lang w:eastAsia="en-GB"/>
          <w14:ligatures w14:val="none"/>
        </w:rPr>
        <w:t>do</w:t>
      </w:r>
      <w:r w:rsidRPr="00BD0B87">
        <w:rPr>
          <w:rFonts w:ascii="Times New Roman" w:eastAsia="Times New Roman" w:hAnsi="Times New Roman" w:cs="Times New Roman"/>
          <w:kern w:val="0"/>
          <w:lang w:eastAsia="en-GB"/>
          <w14:ligatures w14:val="none"/>
        </w:rPr>
        <w:t xml:space="preserve"> with our lives?</w:t>
      </w:r>
    </w:p>
    <w:p w14:paraId="3BB12F37" w14:textId="0A68A630" w:rsidR="00BD0B87" w:rsidRPr="00BD0B87" w:rsidRDefault="00BD0B87"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t>Introduction</w:t>
      </w:r>
    </w:p>
    <w:p w14:paraId="78F8CF4B" w14:textId="12AFFDD0" w:rsidR="00224B2C"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Church can sometimes feel </w:t>
      </w:r>
      <w:r w:rsidR="00224B2C">
        <w:rPr>
          <w:rFonts w:ascii="Times New Roman" w:eastAsia="Times New Roman" w:hAnsi="Times New Roman" w:cs="Times New Roman"/>
          <w:kern w:val="0"/>
          <w:lang w:eastAsia="en-GB"/>
          <w14:ligatures w14:val="none"/>
        </w:rPr>
        <w:t xml:space="preserve">a bit </w:t>
      </w:r>
      <w:r w:rsidRPr="00BD0B87">
        <w:rPr>
          <w:rFonts w:ascii="Times New Roman" w:eastAsia="Times New Roman" w:hAnsi="Times New Roman" w:cs="Times New Roman"/>
          <w:kern w:val="0"/>
          <w:lang w:eastAsia="en-GB"/>
          <w14:ligatures w14:val="none"/>
        </w:rPr>
        <w:t>theoretical</w:t>
      </w:r>
      <w:r>
        <w:rPr>
          <w:rFonts w:ascii="Times New Roman" w:eastAsia="Times New Roman" w:hAnsi="Times New Roman" w:cs="Times New Roman"/>
          <w:kern w:val="0"/>
          <w:lang w:eastAsia="en-GB"/>
          <w14:ligatures w14:val="none"/>
        </w:rPr>
        <w:t>; f</w:t>
      </w:r>
      <w:r w:rsidRPr="00BD0B87">
        <w:rPr>
          <w:rFonts w:ascii="Times New Roman" w:eastAsia="Times New Roman" w:hAnsi="Times New Roman" w:cs="Times New Roman"/>
          <w:kern w:val="0"/>
          <w:lang w:eastAsia="en-GB"/>
          <w14:ligatures w14:val="none"/>
        </w:rPr>
        <w:t xml:space="preserve">ull of </w:t>
      </w:r>
      <w:r w:rsidR="00224B2C">
        <w:rPr>
          <w:rFonts w:ascii="Times New Roman" w:eastAsia="Times New Roman" w:hAnsi="Times New Roman" w:cs="Times New Roman"/>
          <w:kern w:val="0"/>
          <w:lang w:eastAsia="en-GB"/>
          <w14:ligatures w14:val="none"/>
        </w:rPr>
        <w:t xml:space="preserve">great </w:t>
      </w:r>
      <w:r w:rsidRPr="00BD0B87">
        <w:rPr>
          <w:rFonts w:ascii="Times New Roman" w:eastAsia="Times New Roman" w:hAnsi="Times New Roman" w:cs="Times New Roman"/>
          <w:kern w:val="0"/>
          <w:lang w:eastAsia="en-GB"/>
          <w14:ligatures w14:val="none"/>
        </w:rPr>
        <w:t xml:space="preserve">ideas that </w:t>
      </w:r>
      <w:r w:rsidR="00DF1812">
        <w:rPr>
          <w:rFonts w:ascii="Times New Roman" w:eastAsia="Times New Roman" w:hAnsi="Times New Roman" w:cs="Times New Roman"/>
          <w:kern w:val="0"/>
          <w:lang w:eastAsia="en-GB"/>
          <w14:ligatures w14:val="none"/>
        </w:rPr>
        <w:t xml:space="preserve">may </w:t>
      </w:r>
      <w:r w:rsidR="00224B2C">
        <w:rPr>
          <w:rFonts w:ascii="Times New Roman" w:eastAsia="Times New Roman" w:hAnsi="Times New Roman" w:cs="Times New Roman"/>
          <w:kern w:val="0"/>
          <w:lang w:eastAsia="en-GB"/>
          <w14:ligatures w14:val="none"/>
        </w:rPr>
        <w:t xml:space="preserve">leave us wondering “what next?” </w:t>
      </w:r>
    </w:p>
    <w:p w14:paraId="5FF552DD" w14:textId="41C1AE5A"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But Jesus doesn't leave it there. He says, "If you love me, you will obey my commandments." </w:t>
      </w:r>
      <w:r w:rsidR="00DF1812">
        <w:rPr>
          <w:rFonts w:ascii="Times New Roman" w:eastAsia="Times New Roman" w:hAnsi="Times New Roman" w:cs="Times New Roman"/>
          <w:kern w:val="0"/>
          <w:lang w:eastAsia="en-GB"/>
          <w14:ligatures w14:val="none"/>
        </w:rPr>
        <w:t xml:space="preserve">He doesn’t say that as </w:t>
      </w:r>
      <w:r w:rsidRPr="00BD0B87">
        <w:rPr>
          <w:rFonts w:ascii="Times New Roman" w:eastAsia="Times New Roman" w:hAnsi="Times New Roman" w:cs="Times New Roman"/>
          <w:kern w:val="0"/>
          <w:lang w:eastAsia="en-GB"/>
          <w14:ligatures w14:val="none"/>
        </w:rPr>
        <w:t>a threat. It's a guide for what our hearts will come to desire</w:t>
      </w:r>
      <w:r w:rsidR="00224B2C">
        <w:rPr>
          <w:rFonts w:ascii="Times New Roman" w:eastAsia="Times New Roman" w:hAnsi="Times New Roman" w:cs="Times New Roman"/>
          <w:kern w:val="0"/>
          <w:lang w:eastAsia="en-GB"/>
          <w14:ligatures w14:val="none"/>
        </w:rPr>
        <w:t xml:space="preserve"> as we come to know him better</w:t>
      </w:r>
      <w:r w:rsidRPr="00BD0B87">
        <w:rPr>
          <w:rFonts w:ascii="Times New Roman" w:eastAsia="Times New Roman" w:hAnsi="Times New Roman" w:cs="Times New Roman"/>
          <w:kern w:val="0"/>
          <w:lang w:eastAsia="en-GB"/>
          <w14:ligatures w14:val="none"/>
        </w:rPr>
        <w:t>.</w:t>
      </w:r>
      <w:r w:rsidR="00DF1812">
        <w:rPr>
          <w:rFonts w:ascii="Times New Roman" w:eastAsia="Times New Roman" w:hAnsi="Times New Roman" w:cs="Times New Roman"/>
          <w:kern w:val="0"/>
          <w:lang w:eastAsia="en-GB"/>
          <w14:ligatures w14:val="none"/>
        </w:rPr>
        <w:t xml:space="preserve"> We follow him and his ways because we love him. </w:t>
      </w:r>
    </w:p>
    <w:p w14:paraId="6178C485" w14:textId="6E1B06F9"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Meaning and purpose </w:t>
      </w:r>
      <w:r w:rsidR="00224B2C">
        <w:rPr>
          <w:rFonts w:ascii="Times New Roman" w:eastAsia="Times New Roman" w:hAnsi="Times New Roman" w:cs="Times New Roman"/>
          <w:kern w:val="0"/>
          <w:lang w:eastAsia="en-GB"/>
          <w14:ligatures w14:val="none"/>
        </w:rPr>
        <w:t xml:space="preserve">in our lives </w:t>
      </w:r>
      <w:r w:rsidRPr="00BD0B87">
        <w:rPr>
          <w:rFonts w:ascii="Times New Roman" w:eastAsia="Times New Roman" w:hAnsi="Times New Roman" w:cs="Times New Roman"/>
          <w:kern w:val="0"/>
          <w:lang w:eastAsia="en-GB"/>
          <w14:ligatures w14:val="none"/>
        </w:rPr>
        <w:t>come from an integrated faith</w:t>
      </w:r>
      <w:r>
        <w:rPr>
          <w:rFonts w:ascii="Times New Roman" w:eastAsia="Times New Roman" w:hAnsi="Times New Roman" w:cs="Times New Roman"/>
          <w:kern w:val="0"/>
          <w:lang w:eastAsia="en-GB"/>
          <w14:ligatures w14:val="none"/>
        </w:rPr>
        <w:t>. O</w:t>
      </w:r>
      <w:r w:rsidRPr="00BD0B87">
        <w:rPr>
          <w:rFonts w:ascii="Times New Roman" w:eastAsia="Times New Roman" w:hAnsi="Times New Roman" w:cs="Times New Roman"/>
          <w:kern w:val="0"/>
          <w:lang w:eastAsia="en-GB"/>
          <w14:ligatures w14:val="none"/>
        </w:rPr>
        <w:t xml:space="preserve">ne where our spirituality and </w:t>
      </w:r>
      <w:r w:rsidR="00DF1812">
        <w:rPr>
          <w:rFonts w:ascii="Times New Roman" w:eastAsia="Times New Roman" w:hAnsi="Times New Roman" w:cs="Times New Roman"/>
          <w:kern w:val="0"/>
          <w:lang w:eastAsia="en-GB"/>
          <w14:ligatures w14:val="none"/>
        </w:rPr>
        <w:t xml:space="preserve">physical </w:t>
      </w:r>
      <w:r w:rsidR="00224B2C">
        <w:rPr>
          <w:rFonts w:ascii="Times New Roman" w:eastAsia="Times New Roman" w:hAnsi="Times New Roman" w:cs="Times New Roman"/>
          <w:kern w:val="0"/>
          <w:lang w:eastAsia="en-GB"/>
          <w14:ligatures w14:val="none"/>
        </w:rPr>
        <w:t xml:space="preserve">lives </w:t>
      </w:r>
      <w:r w:rsidRPr="00BD0B87">
        <w:rPr>
          <w:rFonts w:ascii="Times New Roman" w:eastAsia="Times New Roman" w:hAnsi="Times New Roman" w:cs="Times New Roman"/>
          <w:kern w:val="0"/>
          <w:lang w:eastAsia="en-GB"/>
          <w14:ligatures w14:val="none"/>
        </w:rPr>
        <w:t>are properly joined together, not kept in separate boxes.</w:t>
      </w:r>
    </w:p>
    <w:p w14:paraId="0C0E22A1" w14:textId="3739EE95"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Think about the words sometimes said at </w:t>
      </w:r>
      <w:r w:rsidR="00224B2C">
        <w:rPr>
          <w:rFonts w:ascii="Times New Roman" w:eastAsia="Times New Roman" w:hAnsi="Times New Roman" w:cs="Times New Roman"/>
          <w:kern w:val="0"/>
          <w:lang w:eastAsia="en-GB"/>
          <w14:ligatures w14:val="none"/>
        </w:rPr>
        <w:t xml:space="preserve">the end of </w:t>
      </w:r>
      <w:r w:rsidRPr="00BD0B87">
        <w:rPr>
          <w:rFonts w:ascii="Times New Roman" w:eastAsia="Times New Roman" w:hAnsi="Times New Roman" w:cs="Times New Roman"/>
          <w:kern w:val="0"/>
          <w:lang w:eastAsia="en-GB"/>
          <w14:ligatures w14:val="none"/>
        </w:rPr>
        <w:t>Communion: "Send us out in the power of your Spirit to live and work to your praise and glory." What do those words actually mean</w:t>
      </w:r>
      <w:r>
        <w:rPr>
          <w:rFonts w:ascii="Times New Roman" w:eastAsia="Times New Roman" w:hAnsi="Times New Roman" w:cs="Times New Roman"/>
          <w:kern w:val="0"/>
          <w:lang w:eastAsia="en-GB"/>
          <w14:ligatures w14:val="none"/>
        </w:rPr>
        <w:t>, “</w:t>
      </w:r>
      <w:r w:rsidRPr="00BD0B87">
        <w:rPr>
          <w:rFonts w:ascii="Times New Roman" w:eastAsia="Times New Roman" w:hAnsi="Times New Roman" w:cs="Times New Roman"/>
          <w:kern w:val="0"/>
          <w:lang w:eastAsia="en-GB"/>
          <w14:ligatures w14:val="none"/>
        </w:rPr>
        <w:t>to live and work to God's praise and glory?</w:t>
      </w:r>
      <w:r>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w:t>
      </w:r>
    </w:p>
    <w:p w14:paraId="71181328" w14:textId="388EF15C"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I hope this introduction will help us answer that question</w:t>
      </w:r>
      <w:r w:rsidR="00DF1812">
        <w:rPr>
          <w:rFonts w:ascii="Times New Roman" w:eastAsia="Times New Roman" w:hAnsi="Times New Roman" w:cs="Times New Roman"/>
          <w:kern w:val="0"/>
          <w:lang w:eastAsia="en-GB"/>
          <w14:ligatures w14:val="none"/>
        </w:rPr>
        <w:t>. B</w:t>
      </w:r>
      <w:r w:rsidRPr="00BD0B87">
        <w:rPr>
          <w:rFonts w:ascii="Times New Roman" w:eastAsia="Times New Roman" w:hAnsi="Times New Roman" w:cs="Times New Roman"/>
          <w:kern w:val="0"/>
          <w:lang w:eastAsia="en-GB"/>
          <w14:ligatures w14:val="none"/>
        </w:rPr>
        <w:t>efore we go on in later weeks to look in more detail at purpose in home, work, church, and community.</w:t>
      </w:r>
    </w:p>
    <w:p w14:paraId="43A3D480" w14:textId="4BABADC1" w:rsidR="00BD0B87" w:rsidRPr="00BD0B87" w:rsidRDefault="00BD0B87"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t xml:space="preserve">Where We're Headed </w:t>
      </w:r>
    </w:p>
    <w:p w14:paraId="7F1C0CC9"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Here's our roadmap for the next twenty minutes or so.</w:t>
      </w:r>
    </w:p>
    <w:p w14:paraId="72237680" w14:textId="3F24ECA5"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First, we'll look at </w:t>
      </w:r>
      <w:r w:rsidRPr="00BD0B87">
        <w:rPr>
          <w:rFonts w:ascii="Times New Roman" w:eastAsia="Times New Roman" w:hAnsi="Times New Roman" w:cs="Times New Roman"/>
          <w:b/>
          <w:bCs/>
          <w:kern w:val="0"/>
          <w:lang w:eastAsia="en-GB"/>
          <w14:ligatures w14:val="none"/>
        </w:rPr>
        <w:t>God's big story</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 xml:space="preserve">the nature of reality itself, and his work of reconciliation and restoration. Because </w:t>
      </w:r>
      <w:r w:rsidR="00DF1812">
        <w:rPr>
          <w:rFonts w:ascii="Times New Roman" w:eastAsia="Times New Roman" w:hAnsi="Times New Roman" w:cs="Times New Roman"/>
          <w:kern w:val="0"/>
          <w:lang w:eastAsia="en-GB"/>
          <w14:ligatures w14:val="none"/>
        </w:rPr>
        <w:t xml:space="preserve">I see little </w:t>
      </w:r>
      <w:r w:rsidRPr="00BD0B87">
        <w:rPr>
          <w:rFonts w:ascii="Times New Roman" w:eastAsia="Times New Roman" w:hAnsi="Times New Roman" w:cs="Times New Roman"/>
          <w:kern w:val="0"/>
          <w:lang w:eastAsia="en-GB"/>
          <w14:ligatures w14:val="none"/>
        </w:rPr>
        <w:t>no point having a purpose that doesn't line up with God's purpose.</w:t>
      </w:r>
    </w:p>
    <w:p w14:paraId="5585F387" w14:textId="4C7F96E0"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lastRenderedPageBreak/>
        <w:t xml:space="preserve">Second, we'll look at </w:t>
      </w:r>
      <w:r w:rsidRPr="00BD0B87">
        <w:rPr>
          <w:rFonts w:ascii="Times New Roman" w:eastAsia="Times New Roman" w:hAnsi="Times New Roman" w:cs="Times New Roman"/>
          <w:b/>
          <w:bCs/>
          <w:kern w:val="0"/>
          <w:lang w:eastAsia="en-GB"/>
          <w14:ligatures w14:val="none"/>
        </w:rPr>
        <w:t>our big purpose</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what it means for us, as men and women, to be creators, prophets, priests, and kings.</w:t>
      </w:r>
    </w:p>
    <w:p w14:paraId="0EDC5298" w14:textId="342F8760"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Third, we'll look at </w:t>
      </w:r>
      <w:r w:rsidRPr="00BD0B87">
        <w:rPr>
          <w:rFonts w:ascii="Times New Roman" w:eastAsia="Times New Roman" w:hAnsi="Times New Roman" w:cs="Times New Roman"/>
          <w:b/>
          <w:bCs/>
          <w:kern w:val="0"/>
          <w:lang w:eastAsia="en-GB"/>
          <w14:ligatures w14:val="none"/>
        </w:rPr>
        <w:t>our individual purpose</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what it means for each of us, personally, to fulfil our own roles</w:t>
      </w:r>
      <w:r w:rsidR="00DF1812">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within that bigger picture.</w:t>
      </w:r>
      <w:r w:rsidR="00FE2F73">
        <w:rPr>
          <w:rFonts w:ascii="Times New Roman" w:eastAsia="Times New Roman" w:hAnsi="Times New Roman" w:cs="Times New Roman"/>
          <w:kern w:val="0"/>
          <w:lang w:eastAsia="en-GB"/>
          <w14:ligatures w14:val="none"/>
        </w:rPr>
        <w:t xml:space="preserve">  Where do I fit in God’s story? Not, where does he fit in my story?</w:t>
      </w:r>
    </w:p>
    <w:p w14:paraId="35594ED0" w14:textId="77067367" w:rsidR="00BD0B87" w:rsidRPr="00BD0B87" w:rsidRDefault="00BD0B87"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t xml:space="preserve">It's All About Love </w:t>
      </w:r>
    </w:p>
    <w:p w14:paraId="3E3140E1" w14:textId="62E1AFF0"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B</w:t>
      </w:r>
      <w:r w:rsidR="00DF1812">
        <w:rPr>
          <w:rFonts w:ascii="Times New Roman" w:eastAsia="Times New Roman" w:hAnsi="Times New Roman" w:cs="Times New Roman"/>
          <w:kern w:val="0"/>
          <w:lang w:eastAsia="en-GB"/>
          <w14:ligatures w14:val="none"/>
        </w:rPr>
        <w:t>ut there’s</w:t>
      </w:r>
      <w:r w:rsidRPr="00BD0B87">
        <w:rPr>
          <w:rFonts w:ascii="Times New Roman" w:eastAsia="Times New Roman" w:hAnsi="Times New Roman" w:cs="Times New Roman"/>
          <w:kern w:val="0"/>
          <w:lang w:eastAsia="en-GB"/>
          <w14:ligatures w14:val="none"/>
        </w:rPr>
        <w:t xml:space="preserve"> something I’d like to emphasise</w:t>
      </w:r>
      <w:r w:rsidR="00DF1812">
        <w:rPr>
          <w:rFonts w:ascii="Times New Roman" w:eastAsia="Times New Roman" w:hAnsi="Times New Roman" w:cs="Times New Roman"/>
          <w:kern w:val="0"/>
          <w:lang w:eastAsia="en-GB"/>
          <w14:ligatures w14:val="none"/>
        </w:rPr>
        <w:t xml:space="preserve"> first. E</w:t>
      </w:r>
      <w:r w:rsidRPr="00BD0B87">
        <w:rPr>
          <w:rFonts w:ascii="Times New Roman" w:eastAsia="Times New Roman" w:hAnsi="Times New Roman" w:cs="Times New Roman"/>
          <w:kern w:val="0"/>
          <w:lang w:eastAsia="en-GB"/>
          <w14:ligatures w14:val="none"/>
        </w:rPr>
        <w:t xml:space="preserve">verything God does is motivated by love. His very existence as three persons in one </w:t>
      </w:r>
      <w:r>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Father, Son, and </w:t>
      </w:r>
      <w:r w:rsidR="00DF1812">
        <w:rPr>
          <w:rFonts w:ascii="Times New Roman" w:eastAsia="Times New Roman" w:hAnsi="Times New Roman" w:cs="Times New Roman"/>
          <w:kern w:val="0"/>
          <w:lang w:eastAsia="en-GB"/>
          <w14:ligatures w14:val="none"/>
        </w:rPr>
        <w:t xml:space="preserve">Holy </w:t>
      </w:r>
      <w:r w:rsidRPr="00BD0B87">
        <w:rPr>
          <w:rFonts w:ascii="Times New Roman" w:eastAsia="Times New Roman" w:hAnsi="Times New Roman" w:cs="Times New Roman"/>
          <w:kern w:val="0"/>
          <w:lang w:eastAsia="en-GB"/>
          <w14:ligatures w14:val="none"/>
        </w:rPr>
        <w:t>Spirit</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comes from love. His creation of the universe comes from love. His relationship with us is all about love.</w:t>
      </w:r>
    </w:p>
    <w:p w14:paraId="0292BDE0" w14:textId="068C83F6"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He invites us to take part in his purpose, but he never does that by simply </w:t>
      </w:r>
      <w:r w:rsidRPr="00224B2C">
        <w:rPr>
          <w:rFonts w:ascii="Times New Roman" w:eastAsia="Times New Roman" w:hAnsi="Times New Roman" w:cs="Times New Roman"/>
          <w:b/>
          <w:bCs/>
          <w:kern w:val="0"/>
          <w:lang w:eastAsia="en-GB"/>
          <w14:ligatures w14:val="none"/>
        </w:rPr>
        <w:t>using</w:t>
      </w:r>
      <w:r w:rsidRPr="00BD0B87">
        <w:rPr>
          <w:rFonts w:ascii="Times New Roman" w:eastAsia="Times New Roman" w:hAnsi="Times New Roman" w:cs="Times New Roman"/>
          <w:kern w:val="0"/>
          <w:lang w:eastAsia="en-GB"/>
          <w14:ligatures w14:val="none"/>
        </w:rPr>
        <w:t xml:space="preserve"> us. We are never a means to an end for God. He invites us in</w:t>
      </w:r>
      <w:r w:rsidR="00224B2C">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because he wants to bless us</w:t>
      </w:r>
      <w:r>
        <w:rPr>
          <w:rFonts w:ascii="Times New Roman" w:eastAsia="Times New Roman" w:hAnsi="Times New Roman" w:cs="Times New Roman"/>
          <w:kern w:val="0"/>
          <w:lang w:eastAsia="en-GB"/>
          <w14:ligatures w14:val="none"/>
        </w:rPr>
        <w:t>. T</w:t>
      </w:r>
      <w:r w:rsidRPr="00BD0B87">
        <w:rPr>
          <w:rFonts w:ascii="Times New Roman" w:eastAsia="Times New Roman" w:hAnsi="Times New Roman" w:cs="Times New Roman"/>
          <w:kern w:val="0"/>
          <w:lang w:eastAsia="en-GB"/>
          <w14:ligatures w14:val="none"/>
        </w:rPr>
        <w:t>o give us joy, meaning</w:t>
      </w:r>
      <w:r w:rsidR="00DF1812">
        <w:rPr>
          <w:rFonts w:ascii="Times New Roman" w:eastAsia="Times New Roman" w:hAnsi="Times New Roman" w:cs="Times New Roman"/>
          <w:kern w:val="0"/>
          <w:lang w:eastAsia="en-GB"/>
          <w14:ligatures w14:val="none"/>
        </w:rPr>
        <w:t xml:space="preserve"> and </w:t>
      </w:r>
      <w:r w:rsidRPr="00BD0B87">
        <w:rPr>
          <w:rFonts w:ascii="Times New Roman" w:eastAsia="Times New Roman" w:hAnsi="Times New Roman" w:cs="Times New Roman"/>
          <w:kern w:val="0"/>
          <w:lang w:eastAsia="en-GB"/>
          <w14:ligatures w14:val="none"/>
        </w:rPr>
        <w:t>adventure</w:t>
      </w:r>
      <w:r w:rsidR="00DF1812">
        <w:rPr>
          <w:rFonts w:ascii="Times New Roman" w:eastAsia="Times New Roman" w:hAnsi="Times New Roman" w:cs="Times New Roman"/>
          <w:kern w:val="0"/>
          <w:lang w:eastAsia="en-GB"/>
          <w14:ligatures w14:val="none"/>
        </w:rPr>
        <w:t>. A</w:t>
      </w:r>
      <w:r w:rsidRPr="00BD0B87">
        <w:rPr>
          <w:rFonts w:ascii="Times New Roman" w:eastAsia="Times New Roman" w:hAnsi="Times New Roman" w:cs="Times New Roman"/>
          <w:kern w:val="0"/>
          <w:lang w:eastAsia="en-GB"/>
          <w14:ligatures w14:val="none"/>
        </w:rPr>
        <w:t>nd to bring us to maturity.</w:t>
      </w:r>
    </w:p>
    <w:p w14:paraId="3D1E8F97"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He never overburdens us. He certainly gives us responsibilities because they help us grow, but never more than we can cope with. He certainly doesn't ask us to save the world. </w:t>
      </w:r>
    </w:p>
    <w:p w14:paraId="528AEE73" w14:textId="620FB42F"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Sometimes he asks us to do something unusual, but far more often it isn't about doing </w:t>
      </w:r>
      <w:r w:rsidRPr="00224B2C">
        <w:rPr>
          <w:rFonts w:ascii="Times New Roman" w:eastAsia="Times New Roman" w:hAnsi="Times New Roman" w:cs="Times New Roman"/>
          <w:kern w:val="0"/>
          <w:lang w:eastAsia="en-GB"/>
          <w14:ligatures w14:val="none"/>
        </w:rPr>
        <w:t>more</w:t>
      </w:r>
      <w:r w:rsidRPr="00BD0B87">
        <w:rPr>
          <w:rFonts w:ascii="Times New Roman" w:eastAsia="Times New Roman" w:hAnsi="Times New Roman" w:cs="Times New Roman"/>
          <w:kern w:val="0"/>
          <w:lang w:eastAsia="en-GB"/>
          <w14:ligatures w14:val="none"/>
        </w:rPr>
        <w:t xml:space="preserve">. It's about doing the </w:t>
      </w:r>
      <w:r w:rsidRPr="00224B2C">
        <w:rPr>
          <w:rFonts w:ascii="Times New Roman" w:eastAsia="Times New Roman" w:hAnsi="Times New Roman" w:cs="Times New Roman"/>
          <w:b/>
          <w:bCs/>
          <w:kern w:val="0"/>
          <w:lang w:eastAsia="en-GB"/>
          <w14:ligatures w14:val="none"/>
        </w:rPr>
        <w:t>same</w:t>
      </w:r>
      <w:r w:rsidRPr="00BD0B87">
        <w:rPr>
          <w:rFonts w:ascii="Times New Roman" w:eastAsia="Times New Roman" w:hAnsi="Times New Roman" w:cs="Times New Roman"/>
          <w:kern w:val="0"/>
          <w:lang w:eastAsia="en-GB"/>
          <w14:ligatures w14:val="none"/>
        </w:rPr>
        <w:t xml:space="preserve"> things </w:t>
      </w:r>
      <w:r w:rsidRPr="00BD0B87">
        <w:rPr>
          <w:rFonts w:ascii="Times New Roman" w:eastAsia="Times New Roman" w:hAnsi="Times New Roman" w:cs="Times New Roman"/>
          <w:b/>
          <w:bCs/>
          <w:kern w:val="0"/>
          <w:lang w:eastAsia="en-GB"/>
          <w14:ligatures w14:val="none"/>
        </w:rPr>
        <w:t>differently</w:t>
      </w:r>
      <w:r>
        <w:rPr>
          <w:rFonts w:ascii="Times New Roman" w:eastAsia="Times New Roman" w:hAnsi="Times New Roman" w:cs="Times New Roman"/>
          <w:kern w:val="0"/>
          <w:lang w:eastAsia="en-GB"/>
          <w14:ligatures w14:val="none"/>
        </w:rPr>
        <w:t>; t</w:t>
      </w:r>
      <w:r w:rsidRPr="00BD0B87">
        <w:rPr>
          <w:rFonts w:ascii="Times New Roman" w:eastAsia="Times New Roman" w:hAnsi="Times New Roman" w:cs="Times New Roman"/>
          <w:kern w:val="0"/>
          <w:lang w:eastAsia="en-GB"/>
          <w14:ligatures w14:val="none"/>
        </w:rPr>
        <w:t>he way we treat our bodies, the way we speak to our neighbours, the excellence we bring to our work.</w:t>
      </w:r>
    </w:p>
    <w:p w14:paraId="36EA94D6" w14:textId="14234788" w:rsidR="00BD0B87" w:rsidRPr="00BD0B87" w:rsidRDefault="00BD0B87"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t xml:space="preserve">A Cross-Shaped Story </w:t>
      </w:r>
    </w:p>
    <w:p w14:paraId="79AF4C36" w14:textId="77777777" w:rsid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I find it helpful to picture God's big story in the shape of a cross. </w:t>
      </w:r>
    </w:p>
    <w:p w14:paraId="79713107" w14:textId="77777777" w:rsidR="00413767" w:rsidRDefault="00413767" w:rsidP="00413767">
      <w:pPr>
        <w:spacing w:before="100" w:beforeAutospacing="1" w:after="100" w:afterAutospacing="1" w:line="276" w:lineRule="auto"/>
        <w:ind w:left="3600"/>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Heaven</w:t>
      </w:r>
      <w:r>
        <w:rPr>
          <w:rFonts w:ascii="Times New Roman" w:eastAsia="Times New Roman" w:hAnsi="Times New Roman" w:cs="Times New Roman"/>
          <w:kern w:val="0"/>
          <w:lang w:eastAsia="en-GB"/>
          <w14:ligatures w14:val="none"/>
        </w:rPr>
        <w:br/>
        <w:t xml:space="preserve">    |</w:t>
      </w:r>
      <w:r>
        <w:rPr>
          <w:rFonts w:ascii="Times New Roman" w:eastAsia="Times New Roman" w:hAnsi="Times New Roman" w:cs="Times New Roman"/>
          <w:kern w:val="0"/>
          <w:lang w:eastAsia="en-GB"/>
          <w14:ligatures w14:val="none"/>
        </w:rPr>
        <w:br/>
        <w:t xml:space="preserve">    |</w:t>
      </w:r>
    </w:p>
    <w:p w14:paraId="322F23DB" w14:textId="77777777" w:rsidR="00413767" w:rsidRDefault="00413767" w:rsidP="00413767">
      <w:pPr>
        <w:spacing w:before="100" w:beforeAutospacing="1" w:after="100" w:afterAutospacing="1" w:line="276"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ab/>
      </w:r>
      <w:r>
        <w:rPr>
          <w:rFonts w:ascii="Times New Roman" w:eastAsia="Times New Roman" w:hAnsi="Times New Roman" w:cs="Times New Roman"/>
          <w:kern w:val="0"/>
          <w:lang w:eastAsia="en-GB"/>
          <w14:ligatures w14:val="none"/>
        </w:rPr>
        <w:tab/>
        <w:t xml:space="preserve">    Garden of Eden ---- Now ---- New Jerusalem</w:t>
      </w:r>
      <w:r>
        <w:rPr>
          <w:rFonts w:ascii="Times New Roman" w:eastAsia="Times New Roman" w:hAnsi="Times New Roman" w:cs="Times New Roman"/>
          <w:kern w:val="0"/>
          <w:lang w:eastAsia="en-GB"/>
          <w14:ligatures w14:val="none"/>
        </w:rPr>
        <w:br/>
        <w:t xml:space="preserve">  </w:t>
      </w:r>
      <w:r>
        <w:rPr>
          <w:rFonts w:ascii="Times New Roman" w:eastAsia="Times New Roman" w:hAnsi="Times New Roman" w:cs="Times New Roman"/>
          <w:kern w:val="0"/>
          <w:lang w:eastAsia="en-GB"/>
          <w14:ligatures w14:val="none"/>
        </w:rPr>
        <w:tab/>
      </w:r>
      <w:r>
        <w:rPr>
          <w:rFonts w:ascii="Times New Roman" w:eastAsia="Times New Roman" w:hAnsi="Times New Roman" w:cs="Times New Roman"/>
          <w:kern w:val="0"/>
          <w:lang w:eastAsia="en-GB"/>
          <w14:ligatures w14:val="none"/>
        </w:rPr>
        <w:tab/>
      </w:r>
      <w:r>
        <w:rPr>
          <w:rFonts w:ascii="Times New Roman" w:eastAsia="Times New Roman" w:hAnsi="Times New Roman" w:cs="Times New Roman"/>
          <w:kern w:val="0"/>
          <w:lang w:eastAsia="en-GB"/>
          <w14:ligatures w14:val="none"/>
        </w:rPr>
        <w:tab/>
      </w:r>
      <w:r>
        <w:rPr>
          <w:rFonts w:ascii="Times New Roman" w:eastAsia="Times New Roman" w:hAnsi="Times New Roman" w:cs="Times New Roman"/>
          <w:kern w:val="0"/>
          <w:lang w:eastAsia="en-GB"/>
          <w14:ligatures w14:val="none"/>
        </w:rPr>
        <w:tab/>
      </w:r>
      <w:r>
        <w:rPr>
          <w:rFonts w:ascii="Times New Roman" w:eastAsia="Times New Roman" w:hAnsi="Times New Roman" w:cs="Times New Roman"/>
          <w:kern w:val="0"/>
          <w:lang w:eastAsia="en-GB"/>
          <w14:ligatures w14:val="none"/>
        </w:rPr>
        <w:tab/>
        <w:t xml:space="preserve">    |</w:t>
      </w:r>
      <w:r>
        <w:rPr>
          <w:rFonts w:ascii="Times New Roman" w:eastAsia="Times New Roman" w:hAnsi="Times New Roman" w:cs="Times New Roman"/>
          <w:kern w:val="0"/>
          <w:lang w:eastAsia="en-GB"/>
          <w14:ligatures w14:val="none"/>
        </w:rPr>
        <w:br/>
        <w:t xml:space="preserve">  </w:t>
      </w:r>
      <w:r>
        <w:rPr>
          <w:rFonts w:ascii="Times New Roman" w:eastAsia="Times New Roman" w:hAnsi="Times New Roman" w:cs="Times New Roman"/>
          <w:kern w:val="0"/>
          <w:lang w:eastAsia="en-GB"/>
          <w14:ligatures w14:val="none"/>
        </w:rPr>
        <w:tab/>
      </w:r>
      <w:r>
        <w:rPr>
          <w:rFonts w:ascii="Times New Roman" w:eastAsia="Times New Roman" w:hAnsi="Times New Roman" w:cs="Times New Roman"/>
          <w:kern w:val="0"/>
          <w:lang w:eastAsia="en-GB"/>
          <w14:ligatures w14:val="none"/>
        </w:rPr>
        <w:tab/>
      </w:r>
      <w:r>
        <w:rPr>
          <w:rFonts w:ascii="Times New Roman" w:eastAsia="Times New Roman" w:hAnsi="Times New Roman" w:cs="Times New Roman"/>
          <w:kern w:val="0"/>
          <w:lang w:eastAsia="en-GB"/>
          <w14:ligatures w14:val="none"/>
        </w:rPr>
        <w:tab/>
      </w:r>
      <w:r>
        <w:rPr>
          <w:rFonts w:ascii="Times New Roman" w:eastAsia="Times New Roman" w:hAnsi="Times New Roman" w:cs="Times New Roman"/>
          <w:kern w:val="0"/>
          <w:lang w:eastAsia="en-GB"/>
          <w14:ligatures w14:val="none"/>
        </w:rPr>
        <w:tab/>
      </w:r>
      <w:r>
        <w:rPr>
          <w:rFonts w:ascii="Times New Roman" w:eastAsia="Times New Roman" w:hAnsi="Times New Roman" w:cs="Times New Roman"/>
          <w:kern w:val="0"/>
          <w:lang w:eastAsia="en-GB"/>
          <w14:ligatures w14:val="none"/>
        </w:rPr>
        <w:tab/>
        <w:t xml:space="preserve">    |</w:t>
      </w:r>
    </w:p>
    <w:p w14:paraId="38B9255E" w14:textId="72B55948" w:rsidR="00413767" w:rsidRPr="00BD0B87" w:rsidRDefault="00413767" w:rsidP="00413767">
      <w:pPr>
        <w:spacing w:before="100" w:beforeAutospacing="1" w:after="100" w:afterAutospacing="1" w:line="276" w:lineRule="auto"/>
        <w:ind w:left="2880" w:firstLine="720"/>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Earth</w:t>
      </w:r>
    </w:p>
    <w:p w14:paraId="44772110" w14:textId="436BB463" w:rsidR="00CB547D"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We live in the middle of a story far bigger than ourselves</w:t>
      </w:r>
      <w:r>
        <w:rPr>
          <w:rFonts w:ascii="Times New Roman" w:eastAsia="Times New Roman" w:hAnsi="Times New Roman" w:cs="Times New Roman"/>
          <w:kern w:val="0"/>
          <w:lang w:eastAsia="en-GB"/>
          <w14:ligatures w14:val="none"/>
        </w:rPr>
        <w:t>. S</w:t>
      </w:r>
      <w:r w:rsidRPr="00BD0B87">
        <w:rPr>
          <w:rFonts w:ascii="Times New Roman" w:eastAsia="Times New Roman" w:hAnsi="Times New Roman" w:cs="Times New Roman"/>
          <w:kern w:val="0"/>
          <w:lang w:eastAsia="en-GB"/>
          <w14:ligatures w14:val="none"/>
        </w:rPr>
        <w:t xml:space="preserve">omewhere between the Garden of Eden and the New Jerusalem. And we live as a kind of </w:t>
      </w:r>
      <w:r w:rsidR="00224B2C">
        <w:rPr>
          <w:rFonts w:ascii="Times New Roman" w:eastAsia="Times New Roman" w:hAnsi="Times New Roman" w:cs="Times New Roman"/>
          <w:kern w:val="0"/>
          <w:lang w:eastAsia="en-GB"/>
          <w14:ligatures w14:val="none"/>
        </w:rPr>
        <w:t xml:space="preserve">connecting bridge </w:t>
      </w:r>
      <w:r w:rsidRPr="00BD0B87">
        <w:rPr>
          <w:rFonts w:ascii="Times New Roman" w:eastAsia="Times New Roman" w:hAnsi="Times New Roman" w:cs="Times New Roman"/>
          <w:kern w:val="0"/>
          <w:lang w:eastAsia="en-GB"/>
          <w14:ligatures w14:val="none"/>
        </w:rPr>
        <w:t>between heaven and earth, with one foot planted in each.</w:t>
      </w:r>
    </w:p>
    <w:p w14:paraId="234613D3" w14:textId="77777777" w:rsidR="00985A3F" w:rsidRDefault="00985A3F"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p>
    <w:p w14:paraId="29DC333B" w14:textId="77777777" w:rsidR="00985A3F" w:rsidRDefault="00985A3F"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p>
    <w:p w14:paraId="752AEB0F" w14:textId="52733C46" w:rsidR="00BD0B87" w:rsidRPr="00BD0B87" w:rsidRDefault="00BD0B87"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lastRenderedPageBreak/>
        <w:t xml:space="preserve">God's Big Story: The Nature of Reality </w:t>
      </w:r>
    </w:p>
    <w:p w14:paraId="0A888554" w14:textId="5FA3270D"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So</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what is the nature of reality? What's the big story we're actually part of?</w:t>
      </w:r>
    </w:p>
    <w:p w14:paraId="00DE79D3" w14:textId="36ADB817" w:rsidR="00BD0B87" w:rsidRPr="00BD0B87" w:rsidRDefault="00224B2C"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Let’s </w:t>
      </w:r>
      <w:r w:rsidR="00BD0B87" w:rsidRPr="00BD0B87">
        <w:rPr>
          <w:rFonts w:ascii="Times New Roman" w:eastAsia="Times New Roman" w:hAnsi="Times New Roman" w:cs="Times New Roman"/>
          <w:kern w:val="0"/>
          <w:lang w:eastAsia="en-GB"/>
          <w14:ligatures w14:val="none"/>
        </w:rPr>
        <w:t xml:space="preserve">look at this bread and wine. What do </w:t>
      </w:r>
      <w:r>
        <w:rPr>
          <w:rFonts w:ascii="Times New Roman" w:eastAsia="Times New Roman" w:hAnsi="Times New Roman" w:cs="Times New Roman"/>
          <w:kern w:val="0"/>
          <w:lang w:eastAsia="en-GB"/>
          <w14:ligatures w14:val="none"/>
        </w:rPr>
        <w:t xml:space="preserve">we </w:t>
      </w:r>
      <w:r w:rsidR="00BD0B87" w:rsidRPr="00BD0B87">
        <w:rPr>
          <w:rFonts w:ascii="Times New Roman" w:eastAsia="Times New Roman" w:hAnsi="Times New Roman" w:cs="Times New Roman"/>
          <w:kern w:val="0"/>
          <w:lang w:eastAsia="en-GB"/>
          <w14:ligatures w14:val="none"/>
        </w:rPr>
        <w:t>see?</w:t>
      </w:r>
    </w:p>
    <w:p w14:paraId="427A7390"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Our modern culture struggles with spirituality and meaning, and therefore with purpose.</w:t>
      </w:r>
    </w:p>
    <w:p w14:paraId="7353B543" w14:textId="77777777" w:rsidR="00DF1812"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This bread and wine are a good example. It's sometimes difficult to see anything more than just bread and wine. And yet</w:t>
      </w:r>
      <w:r w:rsidR="00224B2C">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spiritually</w:t>
      </w:r>
      <w:r w:rsidR="00224B2C">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the whole history, future, and meaning of the universe is compressed into these two simple things. </w:t>
      </w:r>
    </w:p>
    <w:p w14:paraId="71F45237" w14:textId="7ADD30C0"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If we struggle with symbolism</w:t>
      </w:r>
      <w:r w:rsidR="00224B2C">
        <w:rPr>
          <w:rFonts w:ascii="Times New Roman" w:eastAsia="Times New Roman" w:hAnsi="Times New Roman" w:cs="Times New Roman"/>
          <w:kern w:val="0"/>
          <w:lang w:eastAsia="en-GB"/>
          <w14:ligatures w14:val="none"/>
        </w:rPr>
        <w:t xml:space="preserve"> at Communion</w:t>
      </w:r>
      <w:r w:rsidRPr="00BD0B87">
        <w:rPr>
          <w:rFonts w:ascii="Times New Roman" w:eastAsia="Times New Roman" w:hAnsi="Times New Roman" w:cs="Times New Roman"/>
          <w:kern w:val="0"/>
          <w:lang w:eastAsia="en-GB"/>
          <w14:ligatures w14:val="none"/>
        </w:rPr>
        <w:t xml:space="preserve">, we’re going to struggle with </w:t>
      </w:r>
      <w:r w:rsidR="00224B2C">
        <w:rPr>
          <w:rFonts w:ascii="Times New Roman" w:eastAsia="Times New Roman" w:hAnsi="Times New Roman" w:cs="Times New Roman"/>
          <w:kern w:val="0"/>
          <w:lang w:eastAsia="en-GB"/>
          <w14:ligatures w14:val="none"/>
        </w:rPr>
        <w:t xml:space="preserve">God’s </w:t>
      </w:r>
      <w:r w:rsidRPr="00BD0B87">
        <w:rPr>
          <w:rFonts w:ascii="Times New Roman" w:eastAsia="Times New Roman" w:hAnsi="Times New Roman" w:cs="Times New Roman"/>
          <w:kern w:val="0"/>
          <w:lang w:eastAsia="en-GB"/>
          <w14:ligatures w14:val="none"/>
        </w:rPr>
        <w:t>purpose</w:t>
      </w:r>
      <w:r w:rsidR="00224B2C">
        <w:rPr>
          <w:rFonts w:ascii="Times New Roman" w:eastAsia="Times New Roman" w:hAnsi="Times New Roman" w:cs="Times New Roman"/>
          <w:kern w:val="0"/>
          <w:lang w:eastAsia="en-GB"/>
          <w14:ligatures w14:val="none"/>
        </w:rPr>
        <w:t xml:space="preserve"> for us in our live</w:t>
      </w:r>
      <w:r w:rsidR="00DF1812">
        <w:rPr>
          <w:rFonts w:ascii="Times New Roman" w:eastAsia="Times New Roman" w:hAnsi="Times New Roman" w:cs="Times New Roman"/>
          <w:kern w:val="0"/>
          <w:lang w:eastAsia="en-GB"/>
          <w14:ligatures w14:val="none"/>
        </w:rPr>
        <w:t>, because his purpose asks us to see beneath the surface of things into a deeper reality.</w:t>
      </w:r>
    </w:p>
    <w:p w14:paraId="4502FB85" w14:textId="051A4199"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Why</w:t>
      </w:r>
      <w:r w:rsidR="00DF1812">
        <w:rPr>
          <w:rFonts w:ascii="Times New Roman" w:eastAsia="Times New Roman" w:hAnsi="Times New Roman" w:cs="Times New Roman"/>
          <w:kern w:val="0"/>
          <w:lang w:eastAsia="en-GB"/>
          <w14:ligatures w14:val="none"/>
        </w:rPr>
        <w:t xml:space="preserve"> do we struggle with this</w:t>
      </w:r>
      <w:r w:rsidRPr="00BD0B87">
        <w:rPr>
          <w:rFonts w:ascii="Times New Roman" w:eastAsia="Times New Roman" w:hAnsi="Times New Roman" w:cs="Times New Roman"/>
          <w:kern w:val="0"/>
          <w:lang w:eastAsia="en-GB"/>
          <w14:ligatures w14:val="none"/>
        </w:rPr>
        <w:t xml:space="preserve">? I think it's the legacy of a particular combination: Greek philosophy, the Reformation, and the Enlightenment. </w:t>
      </w:r>
    </w:p>
    <w:p w14:paraId="332E4845" w14:textId="3D707BDF"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Together, they've left us </w:t>
      </w:r>
      <w:r w:rsidR="00224B2C">
        <w:rPr>
          <w:rFonts w:ascii="Times New Roman" w:eastAsia="Times New Roman" w:hAnsi="Times New Roman" w:cs="Times New Roman"/>
          <w:kern w:val="0"/>
          <w:lang w:eastAsia="en-GB"/>
          <w14:ligatures w14:val="none"/>
        </w:rPr>
        <w:t xml:space="preserve">with </w:t>
      </w:r>
      <w:r w:rsidRPr="00BD0B87">
        <w:rPr>
          <w:rFonts w:ascii="Times New Roman" w:eastAsia="Times New Roman" w:hAnsi="Times New Roman" w:cs="Times New Roman"/>
          <w:kern w:val="0"/>
          <w:lang w:eastAsia="en-GB"/>
          <w14:ligatures w14:val="none"/>
        </w:rPr>
        <w:t>a dualism that separates the spiritual from the material</w:t>
      </w:r>
      <w:r>
        <w:rPr>
          <w:rFonts w:ascii="Times New Roman" w:eastAsia="Times New Roman" w:hAnsi="Times New Roman" w:cs="Times New Roman"/>
          <w:kern w:val="0"/>
          <w:lang w:eastAsia="en-GB"/>
          <w14:ligatures w14:val="none"/>
        </w:rPr>
        <w:t>. A</w:t>
      </w:r>
      <w:r w:rsidRPr="00BD0B87">
        <w:rPr>
          <w:rFonts w:ascii="Times New Roman" w:eastAsia="Times New Roman" w:hAnsi="Times New Roman" w:cs="Times New Roman"/>
          <w:kern w:val="0"/>
          <w:lang w:eastAsia="en-GB"/>
          <w14:ligatures w14:val="none"/>
        </w:rPr>
        <w:t>nd even whe</w:t>
      </w:r>
      <w:r w:rsidR="00DF1812">
        <w:rPr>
          <w:rFonts w:ascii="Times New Roman" w:eastAsia="Times New Roman" w:hAnsi="Times New Roman" w:cs="Times New Roman"/>
          <w:kern w:val="0"/>
          <w:lang w:eastAsia="en-GB"/>
          <w14:ligatures w14:val="none"/>
        </w:rPr>
        <w:t>n</w:t>
      </w:r>
      <w:r w:rsidRPr="00BD0B87">
        <w:rPr>
          <w:rFonts w:ascii="Times New Roman" w:eastAsia="Times New Roman" w:hAnsi="Times New Roman" w:cs="Times New Roman"/>
          <w:kern w:val="0"/>
          <w:lang w:eastAsia="en-GB"/>
          <w14:ligatures w14:val="none"/>
        </w:rPr>
        <w:t xml:space="preserve"> the spiritual is acknowledged, it's </w:t>
      </w:r>
      <w:r w:rsidR="00DF1812">
        <w:rPr>
          <w:rFonts w:ascii="Times New Roman" w:eastAsia="Times New Roman" w:hAnsi="Times New Roman" w:cs="Times New Roman"/>
          <w:kern w:val="0"/>
          <w:lang w:eastAsia="en-GB"/>
          <w14:ligatures w14:val="none"/>
        </w:rPr>
        <w:t xml:space="preserve">put </w:t>
      </w:r>
      <w:r w:rsidRPr="00BD0B87">
        <w:rPr>
          <w:rFonts w:ascii="Times New Roman" w:eastAsia="Times New Roman" w:hAnsi="Times New Roman" w:cs="Times New Roman"/>
          <w:kern w:val="0"/>
          <w:lang w:eastAsia="en-GB"/>
          <w14:ligatures w14:val="none"/>
        </w:rPr>
        <w:t xml:space="preserve">above the material, as something higher and more important. </w:t>
      </w:r>
    </w:p>
    <w:p w14:paraId="765A2C87"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They've made us distrustful of stories, in case a story is being used to control us or to smuggle in a value judgment about someone else's tradition. </w:t>
      </w:r>
    </w:p>
    <w:p w14:paraId="3716AA5D" w14:textId="30DA5EDB"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Our devotion to rationality has left us suspicious of the mystery and symbolism that </w:t>
      </w:r>
      <w:r w:rsidR="00DF1812">
        <w:rPr>
          <w:rFonts w:ascii="Times New Roman" w:eastAsia="Times New Roman" w:hAnsi="Times New Roman" w:cs="Times New Roman"/>
          <w:kern w:val="0"/>
          <w:lang w:eastAsia="en-GB"/>
          <w14:ligatures w14:val="none"/>
        </w:rPr>
        <w:t xml:space="preserve">are spoken about on nearly </w:t>
      </w:r>
      <w:r w:rsidRPr="00BD0B87">
        <w:rPr>
          <w:rFonts w:ascii="Times New Roman" w:eastAsia="Times New Roman" w:hAnsi="Times New Roman" w:cs="Times New Roman"/>
          <w:kern w:val="0"/>
          <w:lang w:eastAsia="en-GB"/>
          <w14:ligatures w14:val="none"/>
        </w:rPr>
        <w:t xml:space="preserve">every page of Scripture. </w:t>
      </w:r>
    </w:p>
    <w:p w14:paraId="3DDB63A1" w14:textId="49987148"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Our scientific progress has largely advanced through analysis by reduction</w:t>
      </w:r>
      <w:r>
        <w:rPr>
          <w:rFonts w:ascii="Times New Roman" w:eastAsia="Times New Roman" w:hAnsi="Times New Roman" w:cs="Times New Roman"/>
          <w:kern w:val="0"/>
          <w:lang w:eastAsia="en-GB"/>
          <w14:ligatures w14:val="none"/>
        </w:rPr>
        <w:t>. B</w:t>
      </w:r>
      <w:r w:rsidRPr="00BD0B87">
        <w:rPr>
          <w:rFonts w:ascii="Times New Roman" w:eastAsia="Times New Roman" w:hAnsi="Times New Roman" w:cs="Times New Roman"/>
          <w:kern w:val="0"/>
          <w:lang w:eastAsia="en-GB"/>
          <w14:ligatures w14:val="none"/>
        </w:rPr>
        <w:t>reaking things down into parts</w:t>
      </w:r>
      <w:r w:rsidR="00DF1812">
        <w:rPr>
          <w:rFonts w:ascii="Times New Roman" w:eastAsia="Times New Roman" w:hAnsi="Times New Roman" w:cs="Times New Roman"/>
          <w:kern w:val="0"/>
          <w:lang w:eastAsia="en-GB"/>
          <w14:ligatures w14:val="none"/>
        </w:rPr>
        <w:t xml:space="preserve">. That </w:t>
      </w:r>
      <w:r w:rsidRPr="00BD0B87">
        <w:rPr>
          <w:rFonts w:ascii="Times New Roman" w:eastAsia="Times New Roman" w:hAnsi="Times New Roman" w:cs="Times New Roman"/>
          <w:kern w:val="0"/>
          <w:lang w:eastAsia="en-GB"/>
          <w14:ligatures w14:val="none"/>
        </w:rPr>
        <w:t>often blinds us to the larger</w:t>
      </w:r>
      <w:r w:rsidR="00DF1812">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picture</w:t>
      </w:r>
      <w:r w:rsidR="00DF1812">
        <w:rPr>
          <w:rFonts w:ascii="Times New Roman" w:eastAsia="Times New Roman" w:hAnsi="Times New Roman" w:cs="Times New Roman"/>
          <w:kern w:val="0"/>
          <w:lang w:eastAsia="en-GB"/>
          <w14:ligatures w14:val="none"/>
        </w:rPr>
        <w:t xml:space="preserve"> we need in order to understand what God is up to</w:t>
      </w:r>
      <w:r w:rsidRPr="00BD0B87">
        <w:rPr>
          <w:rFonts w:ascii="Times New Roman" w:eastAsia="Times New Roman" w:hAnsi="Times New Roman" w:cs="Times New Roman"/>
          <w:kern w:val="0"/>
          <w:lang w:eastAsia="en-GB"/>
          <w14:ligatures w14:val="none"/>
        </w:rPr>
        <w:t xml:space="preserve">. </w:t>
      </w:r>
    </w:p>
    <w:p w14:paraId="73331814"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A theology of "justification by faith alone," taken the wrong way, has left many of us nervous about the value of work itself. </w:t>
      </w:r>
    </w:p>
    <w:p w14:paraId="1E780625" w14:textId="0A4E26CC"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And too often, God has been limited to my private faith, rather than known as the incarnate Lord of the whole of global history.</w:t>
      </w:r>
    </w:p>
    <w:p w14:paraId="7D907156" w14:textId="2E8AFA3B"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The result is that when we look at </w:t>
      </w:r>
      <w:r w:rsidR="00224B2C">
        <w:rPr>
          <w:rFonts w:ascii="Times New Roman" w:eastAsia="Times New Roman" w:hAnsi="Times New Roman" w:cs="Times New Roman"/>
          <w:kern w:val="0"/>
          <w:lang w:eastAsia="en-GB"/>
          <w14:ligatures w14:val="none"/>
        </w:rPr>
        <w:t xml:space="preserve">this </w:t>
      </w:r>
      <w:r w:rsidRPr="00BD0B87">
        <w:rPr>
          <w:rFonts w:ascii="Times New Roman" w:eastAsia="Times New Roman" w:hAnsi="Times New Roman" w:cs="Times New Roman"/>
          <w:kern w:val="0"/>
          <w:lang w:eastAsia="en-GB"/>
          <w14:ligatures w14:val="none"/>
        </w:rPr>
        <w:t>bread and wine, we don't really grasp</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the way the early church would have grasped</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the full weight of Jesus's words: "This is my body. This is my blood."</w:t>
      </w:r>
    </w:p>
    <w:p w14:paraId="192DBDF9"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It's the same with purpose. The narrowed, modern, cultural view of reality that many of us have inherited means we struggle to connect with the purpose God actually gives us. </w:t>
      </w:r>
    </w:p>
    <w:p w14:paraId="2958DD6A" w14:textId="6D1482C2"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lastRenderedPageBreak/>
        <w:t>God asks us to work with him. To participate in his purpose. To be his friend and co-worker. And we find that hard.</w:t>
      </w:r>
    </w:p>
    <w:p w14:paraId="7A0BBBD8" w14:textId="546866D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It requires us to trust a story that is m</w:t>
      </w:r>
      <w:r w:rsidR="00224B2C">
        <w:rPr>
          <w:rFonts w:ascii="Times New Roman" w:eastAsia="Times New Roman" w:hAnsi="Times New Roman" w:cs="Times New Roman"/>
          <w:kern w:val="0"/>
          <w:lang w:eastAsia="en-GB"/>
          <w14:ligatures w14:val="none"/>
        </w:rPr>
        <w:t>uch bigger than our own individual lives.</w:t>
      </w:r>
      <w:r w:rsidRPr="00BD0B87">
        <w:rPr>
          <w:rFonts w:ascii="Times New Roman" w:eastAsia="Times New Roman" w:hAnsi="Times New Roman" w:cs="Times New Roman"/>
          <w:kern w:val="0"/>
          <w:lang w:eastAsia="en-GB"/>
          <w14:ligatures w14:val="none"/>
        </w:rPr>
        <w:t xml:space="preserve"> </w:t>
      </w:r>
    </w:p>
    <w:p w14:paraId="350631D2" w14:textId="2AC97845"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In a world of science, technology, politics, war, and chaos, we're simply not used to picturing God as involved</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moment by moment</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in every corner of human existence</w:t>
      </w:r>
      <w:r w:rsidR="00224B2C">
        <w:rPr>
          <w:rFonts w:ascii="Times New Roman" w:eastAsia="Times New Roman" w:hAnsi="Times New Roman" w:cs="Times New Roman"/>
          <w:kern w:val="0"/>
          <w:lang w:eastAsia="en-GB"/>
          <w14:ligatures w14:val="none"/>
        </w:rPr>
        <w:t>.</w:t>
      </w:r>
    </w:p>
    <w:p w14:paraId="5A1F19FD" w14:textId="1714B508"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For some of us, who thought Christianity was mainly about </w:t>
      </w:r>
      <w:r w:rsidRPr="00BD0B87">
        <w:rPr>
          <w:rFonts w:ascii="Times New Roman" w:eastAsia="Times New Roman" w:hAnsi="Times New Roman" w:cs="Times New Roman"/>
          <w:b/>
          <w:bCs/>
          <w:kern w:val="0"/>
          <w:lang w:eastAsia="en-GB"/>
          <w14:ligatures w14:val="none"/>
        </w:rPr>
        <w:t>me</w:t>
      </w:r>
      <w:r w:rsidRPr="00BD0B87">
        <w:rPr>
          <w:rFonts w:ascii="Times New Roman" w:eastAsia="Times New Roman" w:hAnsi="Times New Roman" w:cs="Times New Roman"/>
          <w:kern w:val="0"/>
          <w:lang w:eastAsia="en-GB"/>
          <w14:ligatures w14:val="none"/>
        </w:rPr>
        <w:t xml:space="preserve"> and </w:t>
      </w:r>
      <w:r w:rsidRPr="00BD0B87">
        <w:rPr>
          <w:rFonts w:ascii="Times New Roman" w:eastAsia="Times New Roman" w:hAnsi="Times New Roman" w:cs="Times New Roman"/>
          <w:b/>
          <w:bCs/>
          <w:kern w:val="0"/>
          <w:lang w:eastAsia="en-GB"/>
          <w14:ligatures w14:val="none"/>
        </w:rPr>
        <w:t>my</w:t>
      </w:r>
      <w:r w:rsidRPr="00BD0B87">
        <w:rPr>
          <w:rFonts w:ascii="Times New Roman" w:eastAsia="Times New Roman" w:hAnsi="Times New Roman" w:cs="Times New Roman"/>
          <w:kern w:val="0"/>
          <w:lang w:eastAsia="en-GB"/>
          <w14:ligatures w14:val="none"/>
        </w:rPr>
        <w:t xml:space="preserve"> salvation, so that </w:t>
      </w:r>
      <w:r w:rsidRPr="00BD0B87">
        <w:rPr>
          <w:rFonts w:ascii="Times New Roman" w:eastAsia="Times New Roman" w:hAnsi="Times New Roman" w:cs="Times New Roman"/>
          <w:b/>
          <w:bCs/>
          <w:kern w:val="0"/>
          <w:lang w:eastAsia="en-GB"/>
          <w14:ligatures w14:val="none"/>
        </w:rPr>
        <w:t>I</w:t>
      </w:r>
      <w:r w:rsidRPr="00BD0B87">
        <w:rPr>
          <w:rFonts w:ascii="Times New Roman" w:eastAsia="Times New Roman" w:hAnsi="Times New Roman" w:cs="Times New Roman"/>
          <w:kern w:val="0"/>
          <w:lang w:eastAsia="en-GB"/>
          <w14:ligatures w14:val="none"/>
        </w:rPr>
        <w:t xml:space="preserve"> can go to heaven</w:t>
      </w:r>
      <w:r w:rsidR="00224B2C">
        <w:rPr>
          <w:rFonts w:ascii="Times New Roman" w:eastAsia="Times New Roman" w:hAnsi="Times New Roman" w:cs="Times New Roman"/>
          <w:kern w:val="0"/>
          <w:lang w:eastAsia="en-GB"/>
          <w14:ligatures w14:val="none"/>
        </w:rPr>
        <w:t>, t</w:t>
      </w:r>
      <w:r w:rsidRPr="00BD0B87">
        <w:rPr>
          <w:rFonts w:ascii="Times New Roman" w:eastAsia="Times New Roman" w:hAnsi="Times New Roman" w:cs="Times New Roman"/>
          <w:kern w:val="0"/>
          <w:lang w:eastAsia="en-GB"/>
          <w14:ligatures w14:val="none"/>
        </w:rPr>
        <w:t xml:space="preserve">his call to purpose </w:t>
      </w:r>
      <w:r w:rsidR="00DF1812">
        <w:rPr>
          <w:rFonts w:ascii="Times New Roman" w:eastAsia="Times New Roman" w:hAnsi="Times New Roman" w:cs="Times New Roman"/>
          <w:kern w:val="0"/>
          <w:lang w:eastAsia="en-GB"/>
          <w14:ligatures w14:val="none"/>
        </w:rPr>
        <w:t xml:space="preserve">may challenge us with </w:t>
      </w:r>
      <w:r w:rsidRPr="00BD0B87">
        <w:rPr>
          <w:rFonts w:ascii="Times New Roman" w:eastAsia="Times New Roman" w:hAnsi="Times New Roman" w:cs="Times New Roman"/>
          <w:kern w:val="0"/>
          <w:lang w:eastAsia="en-GB"/>
          <w14:ligatures w14:val="none"/>
        </w:rPr>
        <w:t>a much bigger</w:t>
      </w:r>
      <w:r w:rsidR="00DF1812">
        <w:rPr>
          <w:rFonts w:ascii="Times New Roman" w:eastAsia="Times New Roman" w:hAnsi="Times New Roman" w:cs="Times New Roman"/>
          <w:kern w:val="0"/>
          <w:lang w:eastAsia="en-GB"/>
          <w14:ligatures w14:val="none"/>
        </w:rPr>
        <w:t xml:space="preserve"> and </w:t>
      </w:r>
      <w:r w:rsidRPr="00BD0B87">
        <w:rPr>
          <w:rFonts w:ascii="Times New Roman" w:eastAsia="Times New Roman" w:hAnsi="Times New Roman" w:cs="Times New Roman"/>
          <w:kern w:val="0"/>
          <w:lang w:eastAsia="en-GB"/>
          <w14:ligatures w14:val="none"/>
        </w:rPr>
        <w:t xml:space="preserve">more demanding gospel. </w:t>
      </w:r>
    </w:p>
    <w:p w14:paraId="3F6BE158" w14:textId="2857CC78"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It asks us to accept mystery and uncertainty</w:t>
      </w:r>
      <w:r w:rsidR="00224B2C">
        <w:rPr>
          <w:rFonts w:ascii="Times New Roman" w:eastAsia="Times New Roman" w:hAnsi="Times New Roman" w:cs="Times New Roman"/>
          <w:kern w:val="0"/>
          <w:lang w:eastAsia="en-GB"/>
          <w14:ligatures w14:val="none"/>
        </w:rPr>
        <w:t>.</w:t>
      </w:r>
    </w:p>
    <w:p w14:paraId="1FBF50C5" w14:textId="6270D0C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It isn't about power or politics. It </w:t>
      </w:r>
      <w:r w:rsidR="00224B2C">
        <w:rPr>
          <w:rFonts w:ascii="Times New Roman" w:eastAsia="Times New Roman" w:hAnsi="Times New Roman" w:cs="Times New Roman"/>
          <w:kern w:val="0"/>
          <w:lang w:eastAsia="en-GB"/>
          <w14:ligatures w14:val="none"/>
        </w:rPr>
        <w:t xml:space="preserve">has </w:t>
      </w:r>
      <w:r w:rsidRPr="00BD0B87">
        <w:rPr>
          <w:rFonts w:ascii="Times New Roman" w:eastAsia="Times New Roman" w:hAnsi="Times New Roman" w:cs="Times New Roman"/>
          <w:kern w:val="0"/>
          <w:lang w:eastAsia="en-GB"/>
          <w14:ligatures w14:val="none"/>
        </w:rPr>
        <w:t xml:space="preserve">a different definition of success. </w:t>
      </w:r>
    </w:p>
    <w:p w14:paraId="5132F802" w14:textId="1D06522A"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And as Protestants in particular, it challenges us to care as much about how well we love others in practice</w:t>
      </w:r>
      <w:r w:rsidR="00224B2C">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as we do about the precision of our theology.</w:t>
      </w:r>
    </w:p>
    <w:p w14:paraId="37F113E1" w14:textId="77777777" w:rsidR="00224B2C"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So</w:t>
      </w:r>
      <w:r w:rsidR="00224B2C">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when we become Christians, we're not simply saying yes to a small idea about my personal salvation</w:t>
      </w:r>
      <w:r>
        <w:rPr>
          <w:rFonts w:ascii="Times New Roman" w:eastAsia="Times New Roman" w:hAnsi="Times New Roman" w:cs="Times New Roman"/>
          <w:kern w:val="0"/>
          <w:lang w:eastAsia="en-GB"/>
          <w14:ligatures w14:val="none"/>
        </w:rPr>
        <w:t>; p</w:t>
      </w:r>
      <w:r w:rsidRPr="00BD0B87">
        <w:rPr>
          <w:rFonts w:ascii="Times New Roman" w:eastAsia="Times New Roman" w:hAnsi="Times New Roman" w:cs="Times New Roman"/>
          <w:kern w:val="0"/>
          <w:lang w:eastAsia="en-GB"/>
          <w14:ligatures w14:val="none"/>
        </w:rPr>
        <w:t xml:space="preserve">erhaps with a decent moral code attached for how to run society well. </w:t>
      </w:r>
    </w:p>
    <w:p w14:paraId="2B615007" w14:textId="665A796C"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We're taking a step into a fundamentally different way of seeing and understanding </w:t>
      </w:r>
      <w:r w:rsidRPr="00BD0B87">
        <w:rPr>
          <w:rFonts w:ascii="Times New Roman" w:eastAsia="Times New Roman" w:hAnsi="Times New Roman" w:cs="Times New Roman"/>
          <w:b/>
          <w:bCs/>
          <w:kern w:val="0"/>
          <w:lang w:eastAsia="en-GB"/>
          <w14:ligatures w14:val="none"/>
        </w:rPr>
        <w:t>everything</w:t>
      </w:r>
      <w:r w:rsidRPr="00BD0B87">
        <w:rPr>
          <w:rFonts w:ascii="Times New Roman" w:eastAsia="Times New Roman" w:hAnsi="Times New Roman" w:cs="Times New Roman"/>
          <w:kern w:val="0"/>
          <w:lang w:eastAsia="en-GB"/>
          <w14:ligatures w14:val="none"/>
        </w:rPr>
        <w:t>.</w:t>
      </w:r>
    </w:p>
    <w:p w14:paraId="4F47D437" w14:textId="39BAC2DE"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It's rather like the children in </w:t>
      </w:r>
      <w:r w:rsidRPr="00BD0B87">
        <w:rPr>
          <w:rFonts w:ascii="Times New Roman" w:eastAsia="Times New Roman" w:hAnsi="Times New Roman" w:cs="Times New Roman"/>
          <w:i/>
          <w:iCs/>
          <w:kern w:val="0"/>
          <w:lang w:eastAsia="en-GB"/>
          <w14:ligatures w14:val="none"/>
        </w:rPr>
        <w:t>The Lion, the Witch and the Wardrobe</w:t>
      </w:r>
      <w:r w:rsidRPr="00BD0B87">
        <w:rPr>
          <w:rFonts w:ascii="Times New Roman" w:eastAsia="Times New Roman" w:hAnsi="Times New Roman" w:cs="Times New Roman"/>
          <w:kern w:val="0"/>
          <w:lang w:eastAsia="en-GB"/>
          <w14:ligatures w14:val="none"/>
        </w:rPr>
        <w:t>, who step through the back of an ordinary wardrobe and discover the far bigger, far more real world on the other side</w:t>
      </w:r>
      <w:r w:rsidR="00224B2C">
        <w:rPr>
          <w:rFonts w:ascii="Times New Roman" w:eastAsia="Times New Roman" w:hAnsi="Times New Roman" w:cs="Times New Roman"/>
          <w:kern w:val="0"/>
          <w:lang w:eastAsia="en-GB"/>
          <w14:ligatures w14:val="none"/>
        </w:rPr>
        <w:t>. A</w:t>
      </w:r>
      <w:r w:rsidRPr="00BD0B87">
        <w:rPr>
          <w:rFonts w:ascii="Times New Roman" w:eastAsia="Times New Roman" w:hAnsi="Times New Roman" w:cs="Times New Roman"/>
          <w:kern w:val="0"/>
          <w:lang w:eastAsia="en-GB"/>
          <w14:ligatures w14:val="none"/>
        </w:rPr>
        <w:t xml:space="preserve"> world with a genuine, and I have to say far more exciting, purpose behind it than the one they left.</w:t>
      </w:r>
    </w:p>
    <w:p w14:paraId="11A51A40" w14:textId="1255987C"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Because in the true reality of God’s creation and story, everything material is infused with the spiritual. Everything is sacramental, everything is symbolic. There is no such thing as a separate "religious" sphere and a separate "secular" one. Christ sustains everything. Everything is a gift, animated by God's Spirit</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which is love.</w:t>
      </w:r>
    </w:p>
    <w:p w14:paraId="05ECBBAE"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In this different reality, the supernatural isn't unnatural. It's simply the natural, made brighter.</w:t>
      </w:r>
    </w:p>
    <w:p w14:paraId="30A6F8F8" w14:textId="7FD78D71"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We need to learn to value what God values. And he values the </w:t>
      </w:r>
      <w:r w:rsidR="00DF1812">
        <w:rPr>
          <w:rFonts w:ascii="Times New Roman" w:eastAsia="Times New Roman" w:hAnsi="Times New Roman" w:cs="Times New Roman"/>
          <w:kern w:val="0"/>
          <w:lang w:eastAsia="en-GB"/>
          <w14:ligatures w14:val="none"/>
        </w:rPr>
        <w:t xml:space="preserve">physical </w:t>
      </w:r>
      <w:r w:rsidRPr="00BD0B87">
        <w:rPr>
          <w:rFonts w:ascii="Times New Roman" w:eastAsia="Times New Roman" w:hAnsi="Times New Roman" w:cs="Times New Roman"/>
          <w:kern w:val="0"/>
          <w:lang w:eastAsia="en-GB"/>
          <w14:ligatures w14:val="none"/>
        </w:rPr>
        <w:t xml:space="preserve">earth every bit as much as he values </w:t>
      </w:r>
      <w:r w:rsidR="00DF1812">
        <w:rPr>
          <w:rFonts w:ascii="Times New Roman" w:eastAsia="Times New Roman" w:hAnsi="Times New Roman" w:cs="Times New Roman"/>
          <w:kern w:val="0"/>
          <w:lang w:eastAsia="en-GB"/>
          <w14:ligatures w14:val="none"/>
        </w:rPr>
        <w:t xml:space="preserve">spiritual </w:t>
      </w:r>
      <w:r w:rsidRPr="00BD0B87">
        <w:rPr>
          <w:rFonts w:ascii="Times New Roman" w:eastAsia="Times New Roman" w:hAnsi="Times New Roman" w:cs="Times New Roman"/>
          <w:kern w:val="0"/>
          <w:lang w:eastAsia="en-GB"/>
          <w14:ligatures w14:val="none"/>
        </w:rPr>
        <w:t>heaven</w:t>
      </w:r>
      <w:r w:rsidR="00CB547D">
        <w:rPr>
          <w:rFonts w:ascii="Times New Roman" w:eastAsia="Times New Roman" w:hAnsi="Times New Roman" w:cs="Times New Roman"/>
          <w:kern w:val="0"/>
          <w:lang w:eastAsia="en-GB"/>
          <w14:ligatures w14:val="none"/>
        </w:rPr>
        <w:t>. For the earth is the place where heavenly principles work themselves out.</w:t>
      </w:r>
    </w:p>
    <w:p w14:paraId="23C749C3" w14:textId="77777777" w:rsidR="00985A3F" w:rsidRDefault="00985A3F"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p>
    <w:p w14:paraId="66310EA0" w14:textId="77777777" w:rsidR="00985A3F" w:rsidRDefault="00985A3F"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p>
    <w:p w14:paraId="2CF64272" w14:textId="2F658F23" w:rsidR="00BD0B87" w:rsidRPr="00BD0B87" w:rsidRDefault="00BD0B87"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lastRenderedPageBreak/>
        <w:t xml:space="preserve">Reconciliation and Restoration </w:t>
      </w:r>
    </w:p>
    <w:p w14:paraId="7E5FD864" w14:textId="6CB28AF4"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In this reality, God's purpose is to reconcile everything to himself</w:t>
      </w:r>
      <w:r>
        <w:rPr>
          <w:rFonts w:ascii="Times New Roman" w:eastAsia="Times New Roman" w:hAnsi="Times New Roman" w:cs="Times New Roman"/>
          <w:kern w:val="0"/>
          <w:lang w:eastAsia="en-GB"/>
          <w14:ligatures w14:val="none"/>
        </w:rPr>
        <w:t>. T</w:t>
      </w:r>
      <w:r w:rsidRPr="00BD0B87">
        <w:rPr>
          <w:rFonts w:ascii="Times New Roman" w:eastAsia="Times New Roman" w:hAnsi="Times New Roman" w:cs="Times New Roman"/>
          <w:kern w:val="0"/>
          <w:lang w:eastAsia="en-GB"/>
          <w14:ligatures w14:val="none"/>
        </w:rPr>
        <w:t>o overcome every hostility and every barrier that stands between humankind, creation, and God. This was achieved at the cross. It has present-day implications, but it isn't a political or economic programme.</w:t>
      </w:r>
    </w:p>
    <w:p w14:paraId="3DFD7162" w14:textId="4CD284DB"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God has already begun the process of restoring the earth and everything in it. If we have eyes to see, we can spot the first fruits of that restoration even now.</w:t>
      </w:r>
    </w:p>
    <w:p w14:paraId="62107B46" w14:textId="519F09E0"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God has always wanted to live and be at home with his people</w:t>
      </w:r>
      <w:r>
        <w:rPr>
          <w:rFonts w:ascii="Times New Roman" w:eastAsia="Times New Roman" w:hAnsi="Times New Roman" w:cs="Times New Roman"/>
          <w:kern w:val="0"/>
          <w:lang w:eastAsia="en-GB"/>
          <w14:ligatures w14:val="none"/>
        </w:rPr>
        <w:t>. F</w:t>
      </w:r>
      <w:r w:rsidRPr="00BD0B87">
        <w:rPr>
          <w:rFonts w:ascii="Times New Roman" w:eastAsia="Times New Roman" w:hAnsi="Times New Roman" w:cs="Times New Roman"/>
          <w:kern w:val="0"/>
          <w:lang w:eastAsia="en-GB"/>
          <w14:ligatures w14:val="none"/>
        </w:rPr>
        <w:t xml:space="preserve">irst in the Garden of Eden, then through the Temple, and now through the church and individual Christians. </w:t>
      </w:r>
    </w:p>
    <w:p w14:paraId="3EF39C96" w14:textId="0354AA28"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One day he will complete that process, when heaven comes down to fill the earth. That will be the New Jerusalem. Every aspect of human culture will be refined, like silver in fire, to give glory to God. Creation itself will be released from its bondage to decay.</w:t>
      </w:r>
    </w:p>
    <w:p w14:paraId="22CAF41F" w14:textId="2775772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The Book of Revelation at the end of the Bible, and indeed the rest of the Bible if we read it carefully, is clear. We don't go to heaven. Heaven comes to us.</w:t>
      </w:r>
    </w:p>
    <w:p w14:paraId="5F0403A1" w14:textId="268AD3E1"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God isn't going to destroy the earth, or rapture us out of it and leave </w:t>
      </w:r>
      <w:r w:rsidR="00224B2C">
        <w:rPr>
          <w:rFonts w:ascii="Times New Roman" w:eastAsia="Times New Roman" w:hAnsi="Times New Roman" w:cs="Times New Roman"/>
          <w:kern w:val="0"/>
          <w:lang w:eastAsia="en-GB"/>
          <w14:ligatures w14:val="none"/>
        </w:rPr>
        <w:t xml:space="preserve">the </w:t>
      </w:r>
      <w:r w:rsidRPr="00BD0B87">
        <w:rPr>
          <w:rFonts w:ascii="Times New Roman" w:eastAsia="Times New Roman" w:hAnsi="Times New Roman" w:cs="Times New Roman"/>
          <w:kern w:val="0"/>
          <w:lang w:eastAsia="en-GB"/>
          <w14:ligatures w14:val="none"/>
        </w:rPr>
        <w:t xml:space="preserve">earth behind. That's why we say, in the </w:t>
      </w:r>
      <w:r w:rsidR="00224B2C">
        <w:rPr>
          <w:rFonts w:ascii="Times New Roman" w:eastAsia="Times New Roman" w:hAnsi="Times New Roman" w:cs="Times New Roman"/>
          <w:kern w:val="0"/>
          <w:lang w:eastAsia="en-GB"/>
          <w14:ligatures w14:val="none"/>
        </w:rPr>
        <w:t>C</w:t>
      </w:r>
      <w:r w:rsidRPr="00BD0B87">
        <w:rPr>
          <w:rFonts w:ascii="Times New Roman" w:eastAsia="Times New Roman" w:hAnsi="Times New Roman" w:cs="Times New Roman"/>
          <w:kern w:val="0"/>
          <w:lang w:eastAsia="en-GB"/>
          <w14:ligatures w14:val="none"/>
        </w:rPr>
        <w:t>reed, that we believe in the physical resurrection of the body</w:t>
      </w:r>
      <w:r>
        <w:rPr>
          <w:rFonts w:ascii="Times New Roman" w:eastAsia="Times New Roman" w:hAnsi="Times New Roman" w:cs="Times New Roman"/>
          <w:kern w:val="0"/>
          <w:lang w:eastAsia="en-GB"/>
          <w14:ligatures w14:val="none"/>
        </w:rPr>
        <w:t>. W</w:t>
      </w:r>
      <w:r w:rsidRPr="00BD0B87">
        <w:rPr>
          <w:rFonts w:ascii="Times New Roman" w:eastAsia="Times New Roman" w:hAnsi="Times New Roman" w:cs="Times New Roman"/>
          <w:kern w:val="0"/>
          <w:lang w:eastAsia="en-GB"/>
          <w14:ligatures w14:val="none"/>
        </w:rPr>
        <w:t>hich is an extraordinary claim about the future of present</w:t>
      </w:r>
      <w:r w:rsidR="00224B2C">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day physical reality.</w:t>
      </w:r>
    </w:p>
    <w:p w14:paraId="0FB9B5B4" w14:textId="77777777" w:rsidR="00224B2C"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And the New Jerusalem isn't a return to Eden. Nor is it simply the cherry on top of the cake once we've done our best with our own ideas of progress. </w:t>
      </w:r>
    </w:p>
    <w:p w14:paraId="42CC9AFF" w14:textId="30124B59"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It's a transformation of everything that has ever existed, past, present, and future, everyone who has ever existed</w:t>
      </w:r>
      <w:r w:rsidR="00DF1812">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and every action that’s ever been taken</w:t>
      </w:r>
      <w:r w:rsidR="00224B2C">
        <w:rPr>
          <w:rFonts w:ascii="Times New Roman" w:eastAsia="Times New Roman" w:hAnsi="Times New Roman" w:cs="Times New Roman"/>
          <w:kern w:val="0"/>
          <w:lang w:eastAsia="en-GB"/>
          <w14:ligatures w14:val="none"/>
        </w:rPr>
        <w:t xml:space="preserve">. All of it </w:t>
      </w:r>
      <w:r w:rsidRPr="00BD0B87">
        <w:rPr>
          <w:rFonts w:ascii="Times New Roman" w:eastAsia="Times New Roman" w:hAnsi="Times New Roman" w:cs="Times New Roman"/>
          <w:kern w:val="0"/>
          <w:lang w:eastAsia="en-GB"/>
          <w14:ligatures w14:val="none"/>
        </w:rPr>
        <w:t xml:space="preserve">passed through the refining lens of what God deems to be valuable. </w:t>
      </w:r>
    </w:p>
    <w:p w14:paraId="380C246F" w14:textId="0A096578" w:rsidR="00BD0B87" w:rsidRPr="00BD0B87" w:rsidRDefault="00224B2C"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And t</w:t>
      </w:r>
      <w:r w:rsidR="00BD0B87" w:rsidRPr="00BD0B87">
        <w:rPr>
          <w:rFonts w:ascii="Times New Roman" w:eastAsia="Times New Roman" w:hAnsi="Times New Roman" w:cs="Times New Roman"/>
          <w:kern w:val="0"/>
          <w:lang w:eastAsia="en-GB"/>
          <w14:ligatures w14:val="none"/>
        </w:rPr>
        <w:t xml:space="preserve">hat's why it's described as a city, not </w:t>
      </w:r>
      <w:r>
        <w:rPr>
          <w:rFonts w:ascii="Times New Roman" w:eastAsia="Times New Roman" w:hAnsi="Times New Roman" w:cs="Times New Roman"/>
          <w:kern w:val="0"/>
          <w:lang w:eastAsia="en-GB"/>
          <w14:ligatures w14:val="none"/>
        </w:rPr>
        <w:t xml:space="preserve">as </w:t>
      </w:r>
      <w:r w:rsidR="00BD0B87" w:rsidRPr="00BD0B87">
        <w:rPr>
          <w:rFonts w:ascii="Times New Roman" w:eastAsia="Times New Roman" w:hAnsi="Times New Roman" w:cs="Times New Roman"/>
          <w:kern w:val="0"/>
          <w:lang w:eastAsia="en-GB"/>
          <w14:ligatures w14:val="none"/>
        </w:rPr>
        <w:t>a garden. A city that will carry something of our human contribution within it.</w:t>
      </w:r>
      <w:r w:rsidR="00FE2F73">
        <w:rPr>
          <w:rFonts w:ascii="Times New Roman" w:eastAsia="Times New Roman" w:hAnsi="Times New Roman" w:cs="Times New Roman"/>
          <w:kern w:val="0"/>
          <w:lang w:eastAsia="en-GB"/>
          <w14:ligatures w14:val="none"/>
        </w:rPr>
        <w:t xml:space="preserve"> In the New Jerusalem there’s both discontinuity and continuity with where we are now. </w:t>
      </w:r>
    </w:p>
    <w:p w14:paraId="44DE9436" w14:textId="740A9759"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So</w:t>
      </w:r>
      <w:r w:rsidR="00224B2C">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history is a cross-shaped story. It has relevance </w:t>
      </w:r>
      <w:r w:rsidRPr="00BD0B87">
        <w:rPr>
          <w:rFonts w:ascii="Times New Roman" w:eastAsia="Times New Roman" w:hAnsi="Times New Roman" w:cs="Times New Roman"/>
          <w:b/>
          <w:bCs/>
          <w:kern w:val="0"/>
          <w:lang w:eastAsia="en-GB"/>
          <w14:ligatures w14:val="none"/>
        </w:rPr>
        <w:t>now</w:t>
      </w:r>
      <w:r>
        <w:rPr>
          <w:rFonts w:ascii="Times New Roman" w:eastAsia="Times New Roman" w:hAnsi="Times New Roman" w:cs="Times New Roman"/>
          <w:kern w:val="0"/>
          <w:lang w:eastAsia="en-GB"/>
          <w14:ligatures w14:val="none"/>
        </w:rPr>
        <w:t>: u</w:t>
      </w:r>
      <w:r w:rsidRPr="00BD0B87">
        <w:rPr>
          <w:rFonts w:ascii="Times New Roman" w:eastAsia="Times New Roman" w:hAnsi="Times New Roman" w:cs="Times New Roman"/>
          <w:kern w:val="0"/>
          <w:lang w:eastAsia="en-GB"/>
          <w14:ligatures w14:val="none"/>
        </w:rPr>
        <w:t xml:space="preserve">pwards and downwards, as we learn to bring heaven to bear on earth. And it has relevance </w:t>
      </w:r>
      <w:r w:rsidRPr="00BD0B87">
        <w:rPr>
          <w:rFonts w:ascii="Times New Roman" w:eastAsia="Times New Roman" w:hAnsi="Times New Roman" w:cs="Times New Roman"/>
          <w:b/>
          <w:bCs/>
          <w:kern w:val="0"/>
          <w:lang w:eastAsia="en-GB"/>
          <w14:ligatures w14:val="none"/>
        </w:rPr>
        <w:t>across</w:t>
      </w:r>
      <w:r w:rsidRPr="00BD0B87">
        <w:rPr>
          <w:rFonts w:ascii="Times New Roman" w:eastAsia="Times New Roman" w:hAnsi="Times New Roman" w:cs="Times New Roman"/>
          <w:kern w:val="0"/>
          <w:lang w:eastAsia="en-GB"/>
          <w14:ligatures w14:val="none"/>
        </w:rPr>
        <w:t xml:space="preserve"> history</w:t>
      </w:r>
      <w:r>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horizontally, from beginning to end.</w:t>
      </w:r>
    </w:p>
    <w:p w14:paraId="29E8A5F3" w14:textId="3C68548A"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Forgive me for spending so long on this story of reality. But I think if we don't grasp it, we won't fully grasp our purpose either.</w:t>
      </w:r>
    </w:p>
    <w:p w14:paraId="56176AE2" w14:textId="77777777" w:rsidR="00985A3F" w:rsidRDefault="00985A3F"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p>
    <w:p w14:paraId="628774C2" w14:textId="77777777" w:rsidR="00985A3F" w:rsidRDefault="00985A3F"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p>
    <w:p w14:paraId="5D3315F2" w14:textId="5B6C3DB0" w:rsidR="00BD0B87" w:rsidRPr="00BD0B87" w:rsidRDefault="00BD0B87"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lastRenderedPageBreak/>
        <w:t xml:space="preserve">Our Big Purpose </w:t>
      </w:r>
    </w:p>
    <w:p w14:paraId="0BDDC760"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So what is our big purpose, as humankind?</w:t>
      </w:r>
    </w:p>
    <w:p w14:paraId="563654E9" w14:textId="36CDEC8E"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In our labours, God works in us and through us, by the power of his Spirit. In this sense, we are co-workers</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partners</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with Christ. We're called to be like Jesus, the perfect human, in whose image we were made: Jesus, the creator of the universe, full of love and faithfulness.</w:t>
      </w:r>
    </w:p>
    <w:p w14:paraId="7D6460D5"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That gives us four roles.</w:t>
      </w:r>
    </w:p>
    <w:p w14:paraId="0EE3C4B1" w14:textId="58F2730F"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We are </w:t>
      </w:r>
      <w:r w:rsidRPr="00BD0B87">
        <w:rPr>
          <w:rFonts w:ascii="Times New Roman" w:eastAsia="Times New Roman" w:hAnsi="Times New Roman" w:cs="Times New Roman"/>
          <w:b/>
          <w:bCs/>
          <w:kern w:val="0"/>
          <w:lang w:eastAsia="en-GB"/>
          <w14:ligatures w14:val="none"/>
        </w:rPr>
        <w:t>creators</w:t>
      </w:r>
      <w:r w:rsidRPr="00BD0B87">
        <w:rPr>
          <w:rFonts w:ascii="Times New Roman" w:eastAsia="Times New Roman" w:hAnsi="Times New Roman" w:cs="Times New Roman"/>
          <w:kern w:val="0"/>
          <w:lang w:eastAsia="en-GB"/>
          <w14:ligatures w14:val="none"/>
        </w:rPr>
        <w:t xml:space="preserve">: called to create, to make </w:t>
      </w:r>
      <w:r w:rsidRPr="00DF1812">
        <w:rPr>
          <w:rFonts w:ascii="Times New Roman" w:eastAsia="Times New Roman" w:hAnsi="Times New Roman" w:cs="Times New Roman"/>
          <w:b/>
          <w:bCs/>
          <w:kern w:val="0"/>
          <w:lang w:eastAsia="en-GB"/>
          <w14:ligatures w14:val="none"/>
        </w:rPr>
        <w:t>new things</w:t>
      </w:r>
      <w:r w:rsidRPr="00BD0B87">
        <w:rPr>
          <w:rFonts w:ascii="Times New Roman" w:eastAsia="Times New Roman" w:hAnsi="Times New Roman" w:cs="Times New Roman"/>
          <w:kern w:val="0"/>
          <w:lang w:eastAsia="en-GB"/>
          <w14:ligatures w14:val="none"/>
        </w:rPr>
        <w:t xml:space="preserve">, and to make </w:t>
      </w:r>
      <w:r w:rsidRPr="00DF1812">
        <w:rPr>
          <w:rFonts w:ascii="Times New Roman" w:eastAsia="Times New Roman" w:hAnsi="Times New Roman" w:cs="Times New Roman"/>
          <w:b/>
          <w:bCs/>
          <w:kern w:val="0"/>
          <w:lang w:eastAsia="en-GB"/>
          <w14:ligatures w14:val="none"/>
        </w:rPr>
        <w:t>things new</w:t>
      </w:r>
      <w:r w:rsidRPr="00BD0B87">
        <w:rPr>
          <w:rFonts w:ascii="Times New Roman" w:eastAsia="Times New Roman" w:hAnsi="Times New Roman" w:cs="Times New Roman"/>
          <w:kern w:val="0"/>
          <w:lang w:eastAsia="en-GB"/>
          <w14:ligatures w14:val="none"/>
        </w:rPr>
        <w:t>: families, churches, workplaces, cultures. It's a task of constant formation and re-formation.</w:t>
      </w:r>
    </w:p>
    <w:p w14:paraId="52FD70C6" w14:textId="7419BE7C"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We are </w:t>
      </w:r>
      <w:r w:rsidRPr="00BD0B87">
        <w:rPr>
          <w:rFonts w:ascii="Times New Roman" w:eastAsia="Times New Roman" w:hAnsi="Times New Roman" w:cs="Times New Roman"/>
          <w:b/>
          <w:bCs/>
          <w:kern w:val="0"/>
          <w:lang w:eastAsia="en-GB"/>
          <w14:ligatures w14:val="none"/>
        </w:rPr>
        <w:t>priests</w:t>
      </w:r>
      <w:r w:rsidRPr="00BD0B87">
        <w:rPr>
          <w:rFonts w:ascii="Times New Roman" w:eastAsia="Times New Roman" w:hAnsi="Times New Roman" w:cs="Times New Roman"/>
          <w:kern w:val="0"/>
          <w:lang w:eastAsia="en-GB"/>
          <w14:ligatures w14:val="none"/>
        </w:rPr>
        <w:t>: those who unite heaven and earth, bringing blessing down from heaven by living lives of love and faithfulness toward God and one another, and lifting the earth up to heaven through prayer.</w:t>
      </w:r>
    </w:p>
    <w:p w14:paraId="5FDC37CA" w14:textId="5AC48FB8"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We are </w:t>
      </w:r>
      <w:r w:rsidRPr="00BD0B87">
        <w:rPr>
          <w:rFonts w:ascii="Times New Roman" w:eastAsia="Times New Roman" w:hAnsi="Times New Roman" w:cs="Times New Roman"/>
          <w:b/>
          <w:bCs/>
          <w:kern w:val="0"/>
          <w:lang w:eastAsia="en-GB"/>
          <w14:ligatures w14:val="none"/>
        </w:rPr>
        <w:t>prophets</w:t>
      </w:r>
      <w:r w:rsidRPr="00BD0B87">
        <w:rPr>
          <w:rFonts w:ascii="Times New Roman" w:eastAsia="Times New Roman" w:hAnsi="Times New Roman" w:cs="Times New Roman"/>
          <w:kern w:val="0"/>
          <w:lang w:eastAsia="en-GB"/>
          <w14:ligatures w14:val="none"/>
        </w:rPr>
        <w:t>: those who read the times, discern the season, and share God's wisdom, encouragement, and warning. That, at its heart, is the good news.</w:t>
      </w:r>
    </w:p>
    <w:p w14:paraId="1E5534C0" w14:textId="129CC4D8"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And we are </w:t>
      </w:r>
      <w:r w:rsidRPr="00BD0B87">
        <w:rPr>
          <w:rFonts w:ascii="Times New Roman" w:eastAsia="Times New Roman" w:hAnsi="Times New Roman" w:cs="Times New Roman"/>
          <w:b/>
          <w:bCs/>
          <w:kern w:val="0"/>
          <w:lang w:eastAsia="en-GB"/>
          <w14:ligatures w14:val="none"/>
        </w:rPr>
        <w:t>kings</w:t>
      </w:r>
      <w:r w:rsidRPr="00BD0B87">
        <w:rPr>
          <w:rFonts w:ascii="Times New Roman" w:eastAsia="Times New Roman" w:hAnsi="Times New Roman" w:cs="Times New Roman"/>
          <w:kern w:val="0"/>
          <w:lang w:eastAsia="en-GB"/>
          <w14:ligatures w14:val="none"/>
        </w:rPr>
        <w:t>: those who know right from wrong, who apply God's justice and his mercy, and who create the conditions in which others can flourish.</w:t>
      </w:r>
    </w:p>
    <w:p w14:paraId="45D56099" w14:textId="6D53AB12"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In the hands of the world, these words (creator, priest, prophet, king) can sound like tyranny, and sadly they have often been expressed that way. But in the hands of God's people, they're expressed as </w:t>
      </w:r>
      <w:r w:rsidR="00DF1812" w:rsidRPr="00BD0B87">
        <w:rPr>
          <w:rFonts w:ascii="Times New Roman" w:eastAsia="Times New Roman" w:hAnsi="Times New Roman" w:cs="Times New Roman"/>
          <w:kern w:val="0"/>
          <w:lang w:eastAsia="en-GB"/>
          <w14:ligatures w14:val="none"/>
        </w:rPr>
        <w:t xml:space="preserve">servant-hearted </w:t>
      </w:r>
      <w:r w:rsidRPr="00BD0B87">
        <w:rPr>
          <w:rFonts w:ascii="Times New Roman" w:eastAsia="Times New Roman" w:hAnsi="Times New Roman" w:cs="Times New Roman"/>
          <w:kern w:val="0"/>
          <w:lang w:eastAsia="en-GB"/>
          <w14:ligatures w14:val="none"/>
        </w:rPr>
        <w:t>responsibility</w:t>
      </w:r>
      <w:r w:rsidR="00DF1812">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Gifts that are to bless and release, not force or control.</w:t>
      </w:r>
    </w:p>
    <w:p w14:paraId="25600926"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In Hebrew, there's one word, </w:t>
      </w:r>
      <w:r w:rsidRPr="00BD0B87">
        <w:rPr>
          <w:rFonts w:ascii="Times New Roman" w:eastAsia="Times New Roman" w:hAnsi="Times New Roman" w:cs="Times New Roman"/>
          <w:i/>
          <w:iCs/>
          <w:kern w:val="0"/>
          <w:lang w:eastAsia="en-GB"/>
          <w14:ligatures w14:val="none"/>
        </w:rPr>
        <w:t>avodah</w:t>
      </w:r>
      <w:r w:rsidRPr="00BD0B87">
        <w:rPr>
          <w:rFonts w:ascii="Times New Roman" w:eastAsia="Times New Roman" w:hAnsi="Times New Roman" w:cs="Times New Roman"/>
          <w:kern w:val="0"/>
          <w:lang w:eastAsia="en-GB"/>
          <w14:ligatures w14:val="none"/>
        </w:rPr>
        <w:t xml:space="preserve">, that means both work and worship. </w:t>
      </w:r>
    </w:p>
    <w:p w14:paraId="1D87AE9F" w14:textId="7FA1BA6F" w:rsidR="00CB547D"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Our work isn't just evidence of our faith; we're not saying we're justified by our works. But we are called to work just as much as we're called to believe. Simply sharing our faith is only part of our calling. The Great Commission is part of the Creation Mandate</w:t>
      </w:r>
      <w:r w:rsidR="00224B2C">
        <w:rPr>
          <w:rFonts w:ascii="Times New Roman" w:eastAsia="Times New Roman" w:hAnsi="Times New Roman" w:cs="Times New Roman"/>
          <w:kern w:val="0"/>
          <w:lang w:eastAsia="en-GB"/>
          <w14:ligatures w14:val="none"/>
        </w:rPr>
        <w:t xml:space="preserve"> given to us in Genesis</w:t>
      </w:r>
      <w:r w:rsidRPr="00BD0B87">
        <w:rPr>
          <w:rFonts w:ascii="Times New Roman" w:eastAsia="Times New Roman" w:hAnsi="Times New Roman" w:cs="Times New Roman"/>
          <w:kern w:val="0"/>
          <w:lang w:eastAsia="en-GB"/>
          <w14:ligatures w14:val="none"/>
        </w:rPr>
        <w:t xml:space="preserve">. </w:t>
      </w:r>
      <w:r w:rsidR="00CB547D">
        <w:rPr>
          <w:rFonts w:ascii="Times New Roman" w:eastAsia="Times New Roman" w:hAnsi="Times New Roman" w:cs="Times New Roman"/>
          <w:kern w:val="0"/>
          <w:lang w:eastAsia="en-GB"/>
          <w14:ligatures w14:val="none"/>
        </w:rPr>
        <w:t>This is the mandate to fill the earth with human society and to use and care for creation, all in relationship with God.</w:t>
      </w:r>
    </w:p>
    <w:p w14:paraId="42D52E7E" w14:textId="65B201EC" w:rsidR="00BD0B87" w:rsidRPr="00BD0B87" w:rsidRDefault="00CB547D"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The Great Commission doesn’t replace the Creation Mandate. </w:t>
      </w:r>
      <w:r w:rsidR="00DF1812">
        <w:rPr>
          <w:rFonts w:ascii="Times New Roman" w:eastAsia="Times New Roman" w:hAnsi="Times New Roman" w:cs="Times New Roman"/>
          <w:kern w:val="0"/>
          <w:lang w:eastAsia="en-GB"/>
          <w14:ligatures w14:val="none"/>
        </w:rPr>
        <w:t>In the Gospels Jesus talks about eternal life maybe 20 times. He talks about the Kingdom over 100 times.</w:t>
      </w:r>
    </w:p>
    <w:p w14:paraId="076576DC" w14:textId="22F639A1" w:rsid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When we act as creators, priests, prophets, and kings, we contribute to the "now but not yet" of the Kingdom of God. The idea that the first fruits of the Kingdom are experienced now, even though it won't be fully realised until Christ's return at the end of time. But we're also contributing </w:t>
      </w:r>
      <w:r w:rsidRPr="00BD0B87">
        <w:rPr>
          <w:rFonts w:ascii="Times New Roman" w:eastAsia="Times New Roman" w:hAnsi="Times New Roman" w:cs="Times New Roman"/>
          <w:b/>
          <w:bCs/>
          <w:kern w:val="0"/>
          <w:lang w:eastAsia="en-GB"/>
          <w14:ligatures w14:val="none"/>
        </w:rPr>
        <w:t>to</w:t>
      </w:r>
      <w:r w:rsidRPr="00BD0B87">
        <w:rPr>
          <w:rFonts w:ascii="Times New Roman" w:eastAsia="Times New Roman" w:hAnsi="Times New Roman" w:cs="Times New Roman"/>
          <w:kern w:val="0"/>
          <w:lang w:eastAsia="en-GB"/>
          <w14:ligatures w14:val="none"/>
        </w:rPr>
        <w:t xml:space="preserve"> that future New Jerusalem. With God, nothing is lost.</w:t>
      </w:r>
    </w:p>
    <w:p w14:paraId="1016D4BF" w14:textId="2E7E5C86" w:rsidR="00CB547D" w:rsidRPr="00BD0B87" w:rsidRDefault="00CB547D"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This gives us hope both for now and for the future.</w:t>
      </w:r>
    </w:p>
    <w:p w14:paraId="5A8D9CA7" w14:textId="186B029C"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lastRenderedPageBreak/>
        <w:t xml:space="preserve">That's why the things we do in faith that seem ineffective or insignificant are not, in the end, </w:t>
      </w:r>
      <w:r w:rsidR="00224B2C">
        <w:rPr>
          <w:rFonts w:ascii="Times New Roman" w:eastAsia="Times New Roman" w:hAnsi="Times New Roman" w:cs="Times New Roman"/>
          <w:kern w:val="0"/>
          <w:lang w:eastAsia="en-GB"/>
          <w14:ligatures w14:val="none"/>
        </w:rPr>
        <w:t xml:space="preserve">either </w:t>
      </w:r>
      <w:r w:rsidRPr="00BD0B87">
        <w:rPr>
          <w:rFonts w:ascii="Times New Roman" w:eastAsia="Times New Roman" w:hAnsi="Times New Roman" w:cs="Times New Roman"/>
          <w:kern w:val="0"/>
          <w:lang w:eastAsia="en-GB"/>
          <w14:ligatures w14:val="none"/>
        </w:rPr>
        <w:t>ineffective</w:t>
      </w:r>
      <w:r w:rsidR="00224B2C">
        <w:rPr>
          <w:rFonts w:ascii="Times New Roman" w:eastAsia="Times New Roman" w:hAnsi="Times New Roman" w:cs="Times New Roman"/>
          <w:kern w:val="0"/>
          <w:lang w:eastAsia="en-GB"/>
          <w14:ligatures w14:val="none"/>
        </w:rPr>
        <w:t xml:space="preserve"> or </w:t>
      </w:r>
      <w:r w:rsidRPr="00BD0B87">
        <w:rPr>
          <w:rFonts w:ascii="Times New Roman" w:eastAsia="Times New Roman" w:hAnsi="Times New Roman" w:cs="Times New Roman"/>
          <w:kern w:val="0"/>
          <w:lang w:eastAsia="en-GB"/>
          <w14:ligatures w14:val="none"/>
        </w:rPr>
        <w:t>insignificant. Christ's death on the cross redefines success, and God's purpose in our lives redefines effectiveness and significance.</w:t>
      </w:r>
    </w:p>
    <w:p w14:paraId="05BF9E7E" w14:textId="1F219043"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Every persecution suffered in faith. </w:t>
      </w:r>
      <w:r w:rsidR="00224B2C" w:rsidRPr="00BD0B87">
        <w:rPr>
          <w:rFonts w:ascii="Times New Roman" w:eastAsia="Times New Roman" w:hAnsi="Times New Roman" w:cs="Times New Roman"/>
          <w:kern w:val="0"/>
          <w:lang w:eastAsia="en-GB"/>
          <w14:ligatures w14:val="none"/>
        </w:rPr>
        <w:t>Every seemingly unanswered pray</w:t>
      </w:r>
      <w:r w:rsidR="00224B2C">
        <w:rPr>
          <w:rFonts w:ascii="Times New Roman" w:eastAsia="Times New Roman" w:hAnsi="Times New Roman" w:cs="Times New Roman"/>
          <w:kern w:val="0"/>
          <w:lang w:eastAsia="en-GB"/>
          <w14:ligatures w14:val="none"/>
        </w:rPr>
        <w:t xml:space="preserve">er. </w:t>
      </w:r>
      <w:r w:rsidRPr="00BD0B87">
        <w:rPr>
          <w:rFonts w:ascii="Times New Roman" w:eastAsia="Times New Roman" w:hAnsi="Times New Roman" w:cs="Times New Roman"/>
          <w:kern w:val="0"/>
          <w:lang w:eastAsia="en-GB"/>
          <w14:ligatures w14:val="none"/>
        </w:rPr>
        <w:t>Every right given up, every career foregone, every truth spoken in love at great cost. Every cup of water given, every sacrifice made, every step taken in obedience</w:t>
      </w:r>
      <w:r w:rsidR="00224B2C">
        <w:rPr>
          <w:rFonts w:ascii="Times New Roman" w:eastAsia="Times New Roman" w:hAnsi="Times New Roman" w:cs="Times New Roman"/>
          <w:kern w:val="0"/>
          <w:lang w:eastAsia="en-GB"/>
          <w14:ligatures w14:val="none"/>
        </w:rPr>
        <w:t>, every child put lovingly to bed at night by a weary parent</w:t>
      </w:r>
      <w:r w:rsidRPr="00BD0B87">
        <w:rPr>
          <w:rFonts w:ascii="Times New Roman" w:eastAsia="Times New Roman" w:hAnsi="Times New Roman" w:cs="Times New Roman"/>
          <w:kern w:val="0"/>
          <w:lang w:eastAsia="en-GB"/>
          <w14:ligatures w14:val="none"/>
        </w:rPr>
        <w:t>. These too are building blocks out of which God builds the New Jerusalem.</w:t>
      </w:r>
    </w:p>
    <w:p w14:paraId="233009DD" w14:textId="5A47F498"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Sometimes our faithfulness expressed through our purpose may appear to achieve nothing. Sometimes it achieves what we</w:t>
      </w:r>
      <w:r w:rsidR="00224B2C">
        <w:rPr>
          <w:rFonts w:ascii="Times New Roman" w:eastAsia="Times New Roman" w:hAnsi="Times New Roman" w:cs="Times New Roman"/>
          <w:kern w:val="0"/>
          <w:lang w:eastAsia="en-GB"/>
          <w14:ligatures w14:val="none"/>
        </w:rPr>
        <w:t xml:space="preserve"> might hope for</w:t>
      </w:r>
      <w:r w:rsidRPr="00BD0B87">
        <w:rPr>
          <w:rFonts w:ascii="Times New Roman" w:eastAsia="Times New Roman" w:hAnsi="Times New Roman" w:cs="Times New Roman"/>
          <w:kern w:val="0"/>
          <w:lang w:eastAsia="en-GB"/>
          <w14:ligatures w14:val="none"/>
        </w:rPr>
        <w:t>. And sometimes it achieves far beyond our imagination. But results are not the test of value in God's eyes. God values our faithfulness, and the impact of that faithfulness rests with him.</w:t>
      </w:r>
    </w:p>
    <w:p w14:paraId="04F71EB5" w14:textId="1A906370" w:rsidR="00BD0B87" w:rsidRPr="00BD0B87" w:rsidRDefault="00BD0B87" w:rsidP="00B93DAC">
      <w:pPr>
        <w:spacing w:before="100" w:beforeAutospacing="1" w:after="100" w:afterAutospacing="1" w:line="276" w:lineRule="auto"/>
        <w:outlineLvl w:val="1"/>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t xml:space="preserve">Our Individual Purpose </w:t>
      </w:r>
    </w:p>
    <w:p w14:paraId="1761BACE" w14:textId="47C87876"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Finally, what does this mean for each of us, individually?</w:t>
      </w:r>
    </w:p>
    <w:p w14:paraId="1B483B64" w14:textId="46262DAB"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We all have a role to play. Both the Bible and modern psychology agree on this: meaning is found by pursuing a purpose </w:t>
      </w:r>
      <w:r w:rsidRPr="00BD0B87">
        <w:rPr>
          <w:rFonts w:ascii="Times New Roman" w:eastAsia="Times New Roman" w:hAnsi="Times New Roman" w:cs="Times New Roman"/>
          <w:b/>
          <w:bCs/>
          <w:kern w:val="0"/>
          <w:lang w:eastAsia="en-GB"/>
          <w14:ligatures w14:val="none"/>
        </w:rPr>
        <w:t>outside</w:t>
      </w:r>
      <w:r w:rsidRPr="00BD0B87">
        <w:rPr>
          <w:rFonts w:ascii="Times New Roman" w:eastAsia="Times New Roman" w:hAnsi="Times New Roman" w:cs="Times New Roman"/>
          <w:kern w:val="0"/>
          <w:lang w:eastAsia="en-GB"/>
          <w14:ligatures w14:val="none"/>
        </w:rPr>
        <w:t xml:space="preserve"> ourselves. We don't find it by concentrating too hard on me.</w:t>
      </w:r>
    </w:p>
    <w:p w14:paraId="5E0C885D" w14:textId="77777777" w:rsidR="00224B2C"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We don’t need to endlessly ask the Lord what special thing he wants us to do. The Lord gives us many roles, and they change over time: </w:t>
      </w:r>
      <w:r w:rsidR="00224B2C">
        <w:rPr>
          <w:rFonts w:ascii="Times New Roman" w:eastAsia="Times New Roman" w:hAnsi="Times New Roman" w:cs="Times New Roman"/>
          <w:kern w:val="0"/>
          <w:lang w:eastAsia="en-GB"/>
          <w14:ligatures w14:val="none"/>
        </w:rPr>
        <w:t xml:space="preserve">we are all at various times </w:t>
      </w:r>
      <w:r w:rsidRPr="00BD0B87">
        <w:rPr>
          <w:rFonts w:ascii="Times New Roman" w:eastAsia="Times New Roman" w:hAnsi="Times New Roman" w:cs="Times New Roman"/>
          <w:kern w:val="0"/>
          <w:lang w:eastAsia="en-GB"/>
          <w14:ligatures w14:val="none"/>
        </w:rPr>
        <w:t xml:space="preserve">children, siblings, students, parents, church members, workers, neighbours. </w:t>
      </w:r>
    </w:p>
    <w:p w14:paraId="3D1B3AE7" w14:textId="0091378B"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Primarily I think we fulfil our purpose by fulfilling these ordinary roles. And through doing so with as much love and commitment as though we were working for the Lord himself.</w:t>
      </w:r>
    </w:p>
    <w:p w14:paraId="63BE6B29" w14:textId="77777777"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We are not called to save the world through politics, or technology or business; useful as these things often are. </w:t>
      </w:r>
    </w:p>
    <w:p w14:paraId="58AF8602" w14:textId="4D5DD0C0"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There's no hierarchy of roles in God’s Kingdom. The last shall be first. The widow's mite counts for as much as the largest donation.</w:t>
      </w:r>
    </w:p>
    <w:p w14:paraId="60B4EF9D" w14:textId="303023D2" w:rsidR="00BD0B87" w:rsidRP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Every part of the body has a function. Including those parts </w:t>
      </w:r>
      <w:r w:rsidR="00224B2C">
        <w:rPr>
          <w:rFonts w:ascii="Times New Roman" w:eastAsia="Times New Roman" w:hAnsi="Times New Roman" w:cs="Times New Roman"/>
          <w:kern w:val="0"/>
          <w:lang w:eastAsia="en-GB"/>
          <w14:ligatures w14:val="none"/>
        </w:rPr>
        <w:t xml:space="preserve">to which </w:t>
      </w:r>
      <w:r w:rsidRPr="00BD0B87">
        <w:rPr>
          <w:rFonts w:ascii="Times New Roman" w:eastAsia="Times New Roman" w:hAnsi="Times New Roman" w:cs="Times New Roman"/>
          <w:kern w:val="0"/>
          <w:lang w:eastAsia="en-GB"/>
          <w14:ligatures w14:val="none"/>
        </w:rPr>
        <w:t>we humans are inclined to give the least honour.</w:t>
      </w:r>
      <w:r w:rsidR="00CB547D">
        <w:rPr>
          <w:rFonts w:ascii="Times New Roman" w:eastAsia="Times New Roman" w:hAnsi="Times New Roman" w:cs="Times New Roman"/>
          <w:kern w:val="0"/>
          <w:lang w:eastAsia="en-GB"/>
          <w14:ligatures w14:val="none"/>
        </w:rPr>
        <w:t xml:space="preserve"> It’s not for us to judge the contribution of others, but to strive to live in unity with Christ as our head.</w:t>
      </w:r>
    </w:p>
    <w:p w14:paraId="185941AA" w14:textId="79B25E0B" w:rsid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t xml:space="preserve">And perhaps, above all, in </w:t>
      </w:r>
      <w:r>
        <w:rPr>
          <w:rFonts w:ascii="Times New Roman" w:eastAsia="Times New Roman" w:hAnsi="Times New Roman" w:cs="Times New Roman"/>
          <w:kern w:val="0"/>
          <w:lang w:eastAsia="en-GB"/>
          <w14:ligatures w14:val="none"/>
        </w:rPr>
        <w:t xml:space="preserve">this current </w:t>
      </w:r>
      <w:r w:rsidRPr="00BD0B87">
        <w:rPr>
          <w:rFonts w:ascii="Times New Roman" w:eastAsia="Times New Roman" w:hAnsi="Times New Roman" w:cs="Times New Roman"/>
          <w:kern w:val="0"/>
          <w:lang w:eastAsia="en-GB"/>
          <w14:ligatures w14:val="none"/>
        </w:rPr>
        <w:t>season</w:t>
      </w:r>
      <w:r>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marked by </w:t>
      </w:r>
      <w:r>
        <w:rPr>
          <w:rFonts w:ascii="Times New Roman" w:eastAsia="Times New Roman" w:hAnsi="Times New Roman" w:cs="Times New Roman"/>
          <w:kern w:val="0"/>
          <w:lang w:eastAsia="en-GB"/>
          <w14:ligatures w14:val="none"/>
        </w:rPr>
        <w:t xml:space="preserve">an increasing centralisation of </w:t>
      </w:r>
      <w:r w:rsidR="00224B2C">
        <w:rPr>
          <w:rFonts w:ascii="Times New Roman" w:eastAsia="Times New Roman" w:hAnsi="Times New Roman" w:cs="Times New Roman"/>
          <w:kern w:val="0"/>
          <w:lang w:eastAsia="en-GB"/>
          <w14:ligatures w14:val="none"/>
        </w:rPr>
        <w:t xml:space="preserve">power and </w:t>
      </w:r>
      <w:r>
        <w:rPr>
          <w:rFonts w:ascii="Times New Roman" w:eastAsia="Times New Roman" w:hAnsi="Times New Roman" w:cs="Times New Roman"/>
          <w:kern w:val="0"/>
          <w:lang w:eastAsia="en-GB"/>
          <w14:ligatures w14:val="none"/>
        </w:rPr>
        <w:t xml:space="preserve">control, </w:t>
      </w:r>
      <w:r w:rsidRPr="00BD0B87">
        <w:rPr>
          <w:rFonts w:ascii="Times New Roman" w:eastAsia="Times New Roman" w:hAnsi="Times New Roman" w:cs="Times New Roman"/>
          <w:kern w:val="0"/>
          <w:lang w:eastAsia="en-GB"/>
          <w14:ligatures w14:val="none"/>
        </w:rPr>
        <w:t>our task is simply to be fully human: to be cautious about anything that diminishes our humanity, and to stay close to the natural order of things</w:t>
      </w:r>
      <w:r>
        <w:rPr>
          <w:rFonts w:ascii="Times New Roman" w:eastAsia="Times New Roman" w:hAnsi="Times New Roman" w:cs="Times New Roman"/>
          <w:kern w:val="0"/>
          <w:lang w:eastAsia="en-GB"/>
          <w14:ligatures w14:val="none"/>
        </w:rPr>
        <w:t xml:space="preserve">: </w:t>
      </w:r>
      <w:r w:rsidRPr="00BD0B87">
        <w:rPr>
          <w:rFonts w:ascii="Times New Roman" w:eastAsia="Times New Roman" w:hAnsi="Times New Roman" w:cs="Times New Roman"/>
          <w:kern w:val="0"/>
          <w:lang w:eastAsia="en-GB"/>
          <w14:ligatures w14:val="none"/>
        </w:rPr>
        <w:t>God, people, community, and creation.</w:t>
      </w:r>
    </w:p>
    <w:p w14:paraId="2F1204DC" w14:textId="38E4DA19" w:rsidR="00FE2F73" w:rsidRPr="00BD0B87" w:rsidRDefault="00FE2F73"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I hope we can recover confidence in the value that we have to bring to society.</w:t>
      </w:r>
    </w:p>
    <w:p w14:paraId="20EBE449" w14:textId="4ACEBFC7" w:rsidR="00BD0B87" w:rsidRDefault="00BD0B87"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sidRPr="00BD0B87">
        <w:rPr>
          <w:rFonts w:ascii="Times New Roman" w:eastAsia="Times New Roman" w:hAnsi="Times New Roman" w:cs="Times New Roman"/>
          <w:kern w:val="0"/>
          <w:lang w:eastAsia="en-GB"/>
          <w14:ligatures w14:val="none"/>
        </w:rPr>
        <w:lastRenderedPageBreak/>
        <w:t>So</w:t>
      </w:r>
      <w:r w:rsidR="00224B2C">
        <w:rPr>
          <w:rFonts w:ascii="Times New Roman" w:eastAsia="Times New Roman" w:hAnsi="Times New Roman" w:cs="Times New Roman"/>
          <w:kern w:val="0"/>
          <w:lang w:eastAsia="en-GB"/>
          <w14:ligatures w14:val="none"/>
        </w:rPr>
        <w:t>,</w:t>
      </w:r>
      <w:r w:rsidRPr="00BD0B87">
        <w:rPr>
          <w:rFonts w:ascii="Times New Roman" w:eastAsia="Times New Roman" w:hAnsi="Times New Roman" w:cs="Times New Roman"/>
          <w:kern w:val="0"/>
          <w:lang w:eastAsia="en-GB"/>
          <w14:ligatures w14:val="none"/>
        </w:rPr>
        <w:t xml:space="preserve"> as we look again at this bread and wine, let's remember: this is where the whole story meets us</w:t>
      </w:r>
      <w:r>
        <w:rPr>
          <w:rFonts w:ascii="Times New Roman" w:eastAsia="Times New Roman" w:hAnsi="Times New Roman" w:cs="Times New Roman"/>
          <w:kern w:val="0"/>
          <w:lang w:eastAsia="en-GB"/>
          <w14:ligatures w14:val="none"/>
        </w:rPr>
        <w:t>. C</w:t>
      </w:r>
      <w:r w:rsidRPr="00BD0B87">
        <w:rPr>
          <w:rFonts w:ascii="Times New Roman" w:eastAsia="Times New Roman" w:hAnsi="Times New Roman" w:cs="Times New Roman"/>
          <w:kern w:val="0"/>
          <w:lang w:eastAsia="en-GB"/>
          <w14:ligatures w14:val="none"/>
        </w:rPr>
        <w:t xml:space="preserve">reation, cross, and new creation, all held together. That's the story we're invited into. And in the weeks ahead, </w:t>
      </w:r>
      <w:r>
        <w:rPr>
          <w:rFonts w:ascii="Times New Roman" w:eastAsia="Times New Roman" w:hAnsi="Times New Roman" w:cs="Times New Roman"/>
          <w:kern w:val="0"/>
          <w:lang w:eastAsia="en-GB"/>
          <w14:ligatures w14:val="none"/>
        </w:rPr>
        <w:t xml:space="preserve">I really look forward to us </w:t>
      </w:r>
      <w:r w:rsidRPr="00BD0B87">
        <w:rPr>
          <w:rFonts w:ascii="Times New Roman" w:eastAsia="Times New Roman" w:hAnsi="Times New Roman" w:cs="Times New Roman"/>
          <w:kern w:val="0"/>
          <w:lang w:eastAsia="en-GB"/>
          <w14:ligatures w14:val="none"/>
        </w:rPr>
        <w:t>unpack</w:t>
      </w:r>
      <w:r>
        <w:rPr>
          <w:rFonts w:ascii="Times New Roman" w:eastAsia="Times New Roman" w:hAnsi="Times New Roman" w:cs="Times New Roman"/>
          <w:kern w:val="0"/>
          <w:lang w:eastAsia="en-GB"/>
          <w14:ligatures w14:val="none"/>
        </w:rPr>
        <w:t>ing</w:t>
      </w:r>
      <w:r w:rsidRPr="00BD0B87">
        <w:rPr>
          <w:rFonts w:ascii="Times New Roman" w:eastAsia="Times New Roman" w:hAnsi="Times New Roman" w:cs="Times New Roman"/>
          <w:kern w:val="0"/>
          <w:lang w:eastAsia="en-GB"/>
          <w14:ligatures w14:val="none"/>
        </w:rPr>
        <w:t xml:space="preserve"> what that means for our purpose in home, work, church, and community.</w:t>
      </w:r>
    </w:p>
    <w:p w14:paraId="2D689168" w14:textId="7CDC181E" w:rsidR="00FE2F73" w:rsidRPr="00BD0B87" w:rsidRDefault="00FE2F73" w:rsidP="00B93DAC">
      <w:pPr>
        <w:spacing w:before="100" w:beforeAutospacing="1" w:after="100" w:afterAutospacing="1" w:line="276"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Here’s the question again for cells to consider, </w:t>
      </w:r>
      <w:r>
        <w:rPr>
          <w:rFonts w:ascii="Times New Roman" w:eastAsia="Times New Roman" w:hAnsi="Times New Roman" w:cs="Times New Roman"/>
          <w:kern w:val="0"/>
          <w:lang w:eastAsia="en-GB"/>
          <w14:ligatures w14:val="none"/>
        </w:rPr>
        <w:t>“How do you prepare for a new sermon series?”</w:t>
      </w:r>
    </w:p>
    <w:p w14:paraId="139D567F" w14:textId="60534324" w:rsidR="00BD0B87" w:rsidRPr="00BD0B87" w:rsidRDefault="00BD0B87" w:rsidP="00B93DAC">
      <w:pPr>
        <w:spacing w:before="100" w:beforeAutospacing="1" w:after="100" w:afterAutospacing="1" w:line="276" w:lineRule="auto"/>
        <w:rPr>
          <w:rFonts w:ascii="Times New Roman" w:eastAsia="Times New Roman" w:hAnsi="Times New Roman" w:cs="Times New Roman"/>
          <w:b/>
          <w:bCs/>
          <w:kern w:val="0"/>
          <w:lang w:eastAsia="en-GB"/>
          <w14:ligatures w14:val="none"/>
        </w:rPr>
      </w:pPr>
      <w:r w:rsidRPr="00BD0B87">
        <w:rPr>
          <w:rFonts w:ascii="Times New Roman" w:eastAsia="Times New Roman" w:hAnsi="Times New Roman" w:cs="Times New Roman"/>
          <w:b/>
          <w:bCs/>
          <w:kern w:val="0"/>
          <w:lang w:eastAsia="en-GB"/>
          <w14:ligatures w14:val="none"/>
        </w:rPr>
        <w:t>Book suggestions</w:t>
      </w:r>
    </w:p>
    <w:p w14:paraId="5EBAF5FC" w14:textId="2F3D1010" w:rsidR="00DE32B9" w:rsidRDefault="00BD0B87" w:rsidP="00B93DAC">
      <w:pPr>
        <w:spacing w:line="276" w:lineRule="auto"/>
        <w:rPr>
          <w:rFonts w:ascii="Times New Roman" w:hAnsi="Times New Roman" w:cs="Times New Roman"/>
        </w:rPr>
      </w:pPr>
      <w:r w:rsidRPr="00BD0B87">
        <w:rPr>
          <w:rFonts w:ascii="Times New Roman" w:hAnsi="Times New Roman" w:cs="Times New Roman"/>
        </w:rPr>
        <w:t>Some suggestions if you’d like to follow up</w:t>
      </w:r>
      <w:r w:rsidR="003A7C59">
        <w:rPr>
          <w:rFonts w:ascii="Times New Roman" w:hAnsi="Times New Roman" w:cs="Times New Roman"/>
        </w:rPr>
        <w:t>.</w:t>
      </w:r>
    </w:p>
    <w:p w14:paraId="3A317B34" w14:textId="77777777" w:rsidR="00413767" w:rsidRDefault="00413767" w:rsidP="00B93DAC">
      <w:pPr>
        <w:spacing w:line="276" w:lineRule="auto"/>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413767" w14:paraId="52BAB249" w14:textId="77777777" w:rsidTr="00413767">
        <w:tc>
          <w:tcPr>
            <w:tcW w:w="2254" w:type="dxa"/>
          </w:tcPr>
          <w:p w14:paraId="719BCE29" w14:textId="2122AA15" w:rsidR="00413767" w:rsidRPr="00413767" w:rsidRDefault="00413767" w:rsidP="00B93DAC">
            <w:pPr>
              <w:spacing w:line="276" w:lineRule="auto"/>
              <w:rPr>
                <w:rFonts w:ascii="Times New Roman" w:hAnsi="Times New Roman" w:cs="Times New Roman"/>
                <w:i/>
                <w:iCs/>
              </w:rPr>
            </w:pPr>
            <w:r w:rsidRPr="00413767">
              <w:rPr>
                <w:rFonts w:ascii="Times New Roman" w:hAnsi="Times New Roman" w:cs="Times New Roman"/>
                <w:i/>
                <w:iCs/>
              </w:rPr>
              <w:t>Title</w:t>
            </w:r>
          </w:p>
        </w:tc>
        <w:tc>
          <w:tcPr>
            <w:tcW w:w="2254" w:type="dxa"/>
          </w:tcPr>
          <w:p w14:paraId="014101B2" w14:textId="7CA68956" w:rsidR="00413767" w:rsidRPr="00413767" w:rsidRDefault="00413767" w:rsidP="00B93DAC">
            <w:pPr>
              <w:spacing w:line="276" w:lineRule="auto"/>
              <w:rPr>
                <w:rFonts w:ascii="Times New Roman" w:hAnsi="Times New Roman" w:cs="Times New Roman"/>
                <w:i/>
                <w:iCs/>
              </w:rPr>
            </w:pPr>
            <w:r w:rsidRPr="00413767">
              <w:rPr>
                <w:rFonts w:ascii="Times New Roman" w:hAnsi="Times New Roman" w:cs="Times New Roman"/>
                <w:i/>
                <w:iCs/>
              </w:rPr>
              <w:t>Author</w:t>
            </w:r>
          </w:p>
        </w:tc>
        <w:tc>
          <w:tcPr>
            <w:tcW w:w="2254" w:type="dxa"/>
          </w:tcPr>
          <w:p w14:paraId="35EAB473" w14:textId="6410C7DF" w:rsidR="00413767" w:rsidRPr="00413767" w:rsidRDefault="00413767" w:rsidP="00B93DAC">
            <w:pPr>
              <w:spacing w:line="276" w:lineRule="auto"/>
              <w:rPr>
                <w:rFonts w:ascii="Times New Roman" w:hAnsi="Times New Roman" w:cs="Times New Roman"/>
                <w:i/>
                <w:iCs/>
              </w:rPr>
            </w:pPr>
            <w:r w:rsidRPr="00413767">
              <w:rPr>
                <w:rFonts w:ascii="Times New Roman" w:hAnsi="Times New Roman" w:cs="Times New Roman"/>
                <w:i/>
                <w:iCs/>
              </w:rPr>
              <w:t>Denomination</w:t>
            </w:r>
          </w:p>
        </w:tc>
        <w:tc>
          <w:tcPr>
            <w:tcW w:w="2254" w:type="dxa"/>
          </w:tcPr>
          <w:p w14:paraId="08196EC2" w14:textId="1A792200" w:rsidR="00413767" w:rsidRPr="00413767" w:rsidRDefault="00413767" w:rsidP="00B93DAC">
            <w:pPr>
              <w:spacing w:line="276" w:lineRule="auto"/>
              <w:rPr>
                <w:rFonts w:ascii="Times New Roman" w:hAnsi="Times New Roman" w:cs="Times New Roman"/>
                <w:i/>
                <w:iCs/>
              </w:rPr>
            </w:pPr>
            <w:r w:rsidRPr="00413767">
              <w:rPr>
                <w:rFonts w:ascii="Times New Roman" w:hAnsi="Times New Roman" w:cs="Times New Roman"/>
                <w:i/>
                <w:iCs/>
              </w:rPr>
              <w:t>Content</w:t>
            </w:r>
          </w:p>
        </w:tc>
      </w:tr>
      <w:tr w:rsidR="00413767" w14:paraId="4BB7C78B" w14:textId="77777777" w:rsidTr="00413767">
        <w:tc>
          <w:tcPr>
            <w:tcW w:w="2254" w:type="dxa"/>
          </w:tcPr>
          <w:p w14:paraId="29EEE37E" w14:textId="77777777" w:rsidR="00413767" w:rsidRDefault="00413767" w:rsidP="00B93DAC">
            <w:pPr>
              <w:spacing w:line="276" w:lineRule="auto"/>
              <w:rPr>
                <w:rFonts w:ascii="Times New Roman" w:hAnsi="Times New Roman" w:cs="Times New Roman"/>
              </w:rPr>
            </w:pPr>
          </w:p>
        </w:tc>
        <w:tc>
          <w:tcPr>
            <w:tcW w:w="2254" w:type="dxa"/>
          </w:tcPr>
          <w:p w14:paraId="4C9A2F3E" w14:textId="77777777" w:rsidR="00413767" w:rsidRDefault="00413767" w:rsidP="00B93DAC">
            <w:pPr>
              <w:spacing w:line="276" w:lineRule="auto"/>
              <w:rPr>
                <w:rFonts w:ascii="Times New Roman" w:hAnsi="Times New Roman" w:cs="Times New Roman"/>
              </w:rPr>
            </w:pPr>
          </w:p>
        </w:tc>
        <w:tc>
          <w:tcPr>
            <w:tcW w:w="2254" w:type="dxa"/>
          </w:tcPr>
          <w:p w14:paraId="52132887" w14:textId="77777777" w:rsidR="00413767" w:rsidRDefault="00413767" w:rsidP="00B93DAC">
            <w:pPr>
              <w:spacing w:line="276" w:lineRule="auto"/>
              <w:rPr>
                <w:rFonts w:ascii="Times New Roman" w:hAnsi="Times New Roman" w:cs="Times New Roman"/>
              </w:rPr>
            </w:pPr>
          </w:p>
        </w:tc>
        <w:tc>
          <w:tcPr>
            <w:tcW w:w="2254" w:type="dxa"/>
          </w:tcPr>
          <w:p w14:paraId="44069610" w14:textId="77777777" w:rsidR="00413767" w:rsidRDefault="00413767" w:rsidP="00B93DAC">
            <w:pPr>
              <w:spacing w:line="276" w:lineRule="auto"/>
              <w:rPr>
                <w:rFonts w:ascii="Times New Roman" w:hAnsi="Times New Roman" w:cs="Times New Roman"/>
              </w:rPr>
            </w:pPr>
          </w:p>
        </w:tc>
      </w:tr>
      <w:tr w:rsidR="00413767" w14:paraId="4E936EF7" w14:textId="77777777" w:rsidTr="00413767">
        <w:tc>
          <w:tcPr>
            <w:tcW w:w="2254" w:type="dxa"/>
          </w:tcPr>
          <w:p w14:paraId="5F5681FE" w14:textId="3E03EC2B" w:rsidR="00413767" w:rsidRDefault="00413767" w:rsidP="00B93DAC">
            <w:pPr>
              <w:spacing w:line="276" w:lineRule="auto"/>
              <w:rPr>
                <w:rFonts w:ascii="Times New Roman" w:hAnsi="Times New Roman" w:cs="Times New Roman"/>
              </w:rPr>
            </w:pPr>
            <w:r>
              <w:rPr>
                <w:rFonts w:ascii="Times New Roman" w:hAnsi="Times New Roman" w:cs="Times New Roman"/>
              </w:rPr>
              <w:t>God’s Homecoming</w:t>
            </w:r>
          </w:p>
        </w:tc>
        <w:tc>
          <w:tcPr>
            <w:tcW w:w="2254" w:type="dxa"/>
          </w:tcPr>
          <w:p w14:paraId="14C5E78F" w14:textId="495439BF" w:rsidR="00413767" w:rsidRDefault="00413767" w:rsidP="00B93DAC">
            <w:pPr>
              <w:spacing w:line="276" w:lineRule="auto"/>
              <w:rPr>
                <w:rFonts w:ascii="Times New Roman" w:hAnsi="Times New Roman" w:cs="Times New Roman"/>
              </w:rPr>
            </w:pPr>
            <w:r>
              <w:rPr>
                <w:rFonts w:ascii="Times New Roman" w:hAnsi="Times New Roman" w:cs="Times New Roman"/>
              </w:rPr>
              <w:t>Tom Wright</w:t>
            </w:r>
          </w:p>
        </w:tc>
        <w:tc>
          <w:tcPr>
            <w:tcW w:w="2254" w:type="dxa"/>
          </w:tcPr>
          <w:p w14:paraId="07511D36" w14:textId="00406943" w:rsidR="00413767" w:rsidRDefault="00413767" w:rsidP="00B93DAC">
            <w:pPr>
              <w:spacing w:line="276" w:lineRule="auto"/>
              <w:rPr>
                <w:rFonts w:ascii="Times New Roman" w:hAnsi="Times New Roman" w:cs="Times New Roman"/>
              </w:rPr>
            </w:pPr>
            <w:r>
              <w:rPr>
                <w:rFonts w:ascii="Times New Roman" w:hAnsi="Times New Roman" w:cs="Times New Roman"/>
              </w:rPr>
              <w:t>Protestant</w:t>
            </w:r>
          </w:p>
        </w:tc>
        <w:tc>
          <w:tcPr>
            <w:tcW w:w="2254" w:type="dxa"/>
          </w:tcPr>
          <w:p w14:paraId="4DDA664D" w14:textId="38CE448B" w:rsidR="00413767" w:rsidRDefault="00413767" w:rsidP="00B93DAC">
            <w:pPr>
              <w:spacing w:line="276" w:lineRule="auto"/>
              <w:rPr>
                <w:rFonts w:ascii="Times New Roman" w:hAnsi="Times New Roman" w:cs="Times New Roman"/>
              </w:rPr>
            </w:pPr>
            <w:r>
              <w:rPr>
                <w:rFonts w:ascii="Times New Roman" w:hAnsi="Times New Roman" w:cs="Times New Roman"/>
              </w:rPr>
              <w:t>Heaven comes to earth</w:t>
            </w:r>
            <w:r w:rsidR="00371783">
              <w:rPr>
                <w:rFonts w:ascii="Times New Roman" w:hAnsi="Times New Roman" w:cs="Times New Roman"/>
              </w:rPr>
              <w:br/>
            </w:r>
          </w:p>
        </w:tc>
      </w:tr>
      <w:tr w:rsidR="00413767" w14:paraId="4FA3241F" w14:textId="77777777" w:rsidTr="00413767">
        <w:tc>
          <w:tcPr>
            <w:tcW w:w="2254" w:type="dxa"/>
          </w:tcPr>
          <w:p w14:paraId="0914CF27" w14:textId="29D45BB1" w:rsidR="00413767" w:rsidRDefault="00413767" w:rsidP="00B93DAC">
            <w:pPr>
              <w:spacing w:line="276" w:lineRule="auto"/>
              <w:rPr>
                <w:rFonts w:ascii="Times New Roman" w:hAnsi="Times New Roman" w:cs="Times New Roman"/>
              </w:rPr>
            </w:pPr>
            <w:r>
              <w:rPr>
                <w:rFonts w:ascii="Times New Roman" w:hAnsi="Times New Roman" w:cs="Times New Roman"/>
              </w:rPr>
              <w:t>The Heavenly Good of Earthly Work</w:t>
            </w:r>
          </w:p>
        </w:tc>
        <w:tc>
          <w:tcPr>
            <w:tcW w:w="2254" w:type="dxa"/>
          </w:tcPr>
          <w:p w14:paraId="7E5BC156" w14:textId="25639AC0" w:rsidR="00413767" w:rsidRDefault="00413767" w:rsidP="00B93DAC">
            <w:pPr>
              <w:spacing w:line="276" w:lineRule="auto"/>
              <w:rPr>
                <w:rFonts w:ascii="Times New Roman" w:hAnsi="Times New Roman" w:cs="Times New Roman"/>
              </w:rPr>
            </w:pPr>
            <w:r>
              <w:rPr>
                <w:rFonts w:ascii="Times New Roman" w:hAnsi="Times New Roman" w:cs="Times New Roman"/>
              </w:rPr>
              <w:t>Darrell Cosden</w:t>
            </w:r>
          </w:p>
        </w:tc>
        <w:tc>
          <w:tcPr>
            <w:tcW w:w="2254" w:type="dxa"/>
          </w:tcPr>
          <w:p w14:paraId="21150CF6" w14:textId="6947530B" w:rsidR="00413767" w:rsidRDefault="00413767" w:rsidP="00B93DAC">
            <w:pPr>
              <w:spacing w:line="276" w:lineRule="auto"/>
              <w:rPr>
                <w:rFonts w:ascii="Times New Roman" w:hAnsi="Times New Roman" w:cs="Times New Roman"/>
              </w:rPr>
            </w:pPr>
            <w:r>
              <w:rPr>
                <w:rFonts w:ascii="Times New Roman" w:hAnsi="Times New Roman" w:cs="Times New Roman"/>
              </w:rPr>
              <w:t>Protestant</w:t>
            </w:r>
          </w:p>
        </w:tc>
        <w:tc>
          <w:tcPr>
            <w:tcW w:w="2254" w:type="dxa"/>
          </w:tcPr>
          <w:p w14:paraId="3F9EF17D" w14:textId="646EF044" w:rsidR="00413767" w:rsidRDefault="00413767" w:rsidP="00B93DAC">
            <w:pPr>
              <w:spacing w:line="276" w:lineRule="auto"/>
              <w:rPr>
                <w:rFonts w:ascii="Times New Roman" w:hAnsi="Times New Roman" w:cs="Times New Roman"/>
              </w:rPr>
            </w:pPr>
            <w:r>
              <w:rPr>
                <w:rFonts w:ascii="Times New Roman" w:hAnsi="Times New Roman" w:cs="Times New Roman"/>
              </w:rPr>
              <w:t>Our work matter now and for eternity</w:t>
            </w:r>
            <w:r>
              <w:rPr>
                <w:rFonts w:ascii="Times New Roman" w:hAnsi="Times New Roman" w:cs="Times New Roman"/>
              </w:rPr>
              <w:br/>
            </w:r>
          </w:p>
        </w:tc>
      </w:tr>
      <w:tr w:rsidR="00413767" w14:paraId="7E0632EA" w14:textId="77777777" w:rsidTr="00413767">
        <w:tc>
          <w:tcPr>
            <w:tcW w:w="2254" w:type="dxa"/>
          </w:tcPr>
          <w:p w14:paraId="40AD9FB0" w14:textId="3EAEF3EE" w:rsidR="00413767" w:rsidRDefault="00413767" w:rsidP="00B93DAC">
            <w:pPr>
              <w:spacing w:line="276" w:lineRule="auto"/>
              <w:rPr>
                <w:rFonts w:ascii="Times New Roman" w:hAnsi="Times New Roman" w:cs="Times New Roman"/>
              </w:rPr>
            </w:pPr>
            <w:r>
              <w:rPr>
                <w:rFonts w:ascii="Times New Roman" w:hAnsi="Times New Roman" w:cs="Times New Roman"/>
              </w:rPr>
              <w:t>For the Life of the World</w:t>
            </w:r>
          </w:p>
        </w:tc>
        <w:tc>
          <w:tcPr>
            <w:tcW w:w="2254" w:type="dxa"/>
          </w:tcPr>
          <w:p w14:paraId="5FD40864" w14:textId="662B419A" w:rsidR="00413767" w:rsidRDefault="00413767" w:rsidP="00B93DAC">
            <w:pPr>
              <w:spacing w:line="276" w:lineRule="auto"/>
              <w:rPr>
                <w:rFonts w:ascii="Times New Roman" w:hAnsi="Times New Roman" w:cs="Times New Roman"/>
              </w:rPr>
            </w:pPr>
            <w:r>
              <w:rPr>
                <w:rFonts w:ascii="Times New Roman" w:hAnsi="Times New Roman" w:cs="Times New Roman"/>
              </w:rPr>
              <w:t>Alexander Schememann</w:t>
            </w:r>
          </w:p>
        </w:tc>
        <w:tc>
          <w:tcPr>
            <w:tcW w:w="2254" w:type="dxa"/>
          </w:tcPr>
          <w:p w14:paraId="6452BBEB" w14:textId="73442E6F" w:rsidR="00413767" w:rsidRDefault="00413767" w:rsidP="00B93DAC">
            <w:pPr>
              <w:spacing w:line="276" w:lineRule="auto"/>
              <w:rPr>
                <w:rFonts w:ascii="Times New Roman" w:hAnsi="Times New Roman" w:cs="Times New Roman"/>
              </w:rPr>
            </w:pPr>
            <w:r>
              <w:rPr>
                <w:rFonts w:ascii="Times New Roman" w:hAnsi="Times New Roman" w:cs="Times New Roman"/>
              </w:rPr>
              <w:t>Eastern Orthodox</w:t>
            </w:r>
          </w:p>
        </w:tc>
        <w:tc>
          <w:tcPr>
            <w:tcW w:w="2254" w:type="dxa"/>
          </w:tcPr>
          <w:p w14:paraId="55000D2C" w14:textId="0F045991" w:rsidR="00413767" w:rsidRDefault="00413767" w:rsidP="00B93DAC">
            <w:pPr>
              <w:spacing w:line="276" w:lineRule="auto"/>
              <w:rPr>
                <w:rFonts w:ascii="Times New Roman" w:hAnsi="Times New Roman" w:cs="Times New Roman"/>
              </w:rPr>
            </w:pPr>
            <w:r>
              <w:rPr>
                <w:rFonts w:ascii="Times New Roman" w:hAnsi="Times New Roman" w:cs="Times New Roman"/>
              </w:rPr>
              <w:t>The world is symbolic</w:t>
            </w:r>
            <w:r>
              <w:rPr>
                <w:rFonts w:ascii="Times New Roman" w:hAnsi="Times New Roman" w:cs="Times New Roman"/>
              </w:rPr>
              <w:br/>
            </w:r>
          </w:p>
        </w:tc>
      </w:tr>
      <w:tr w:rsidR="00413767" w14:paraId="4A12C83D" w14:textId="77777777" w:rsidTr="00413767">
        <w:tc>
          <w:tcPr>
            <w:tcW w:w="2254" w:type="dxa"/>
          </w:tcPr>
          <w:p w14:paraId="4EDC245B" w14:textId="7BCE936F" w:rsidR="00413767" w:rsidRDefault="00413767" w:rsidP="00B93DAC">
            <w:pPr>
              <w:spacing w:line="276" w:lineRule="auto"/>
              <w:rPr>
                <w:rFonts w:ascii="Times New Roman" w:hAnsi="Times New Roman" w:cs="Times New Roman"/>
              </w:rPr>
            </w:pPr>
            <w:r>
              <w:rPr>
                <w:rFonts w:ascii="Times New Roman" w:hAnsi="Times New Roman" w:cs="Times New Roman"/>
              </w:rPr>
              <w:t>Love Alone is Credible</w:t>
            </w:r>
          </w:p>
        </w:tc>
        <w:tc>
          <w:tcPr>
            <w:tcW w:w="2254" w:type="dxa"/>
          </w:tcPr>
          <w:p w14:paraId="6E6B9FBB" w14:textId="5A6162FC" w:rsidR="00413767" w:rsidRDefault="00413767" w:rsidP="00B93DAC">
            <w:pPr>
              <w:spacing w:line="276" w:lineRule="auto"/>
              <w:rPr>
                <w:rFonts w:ascii="Times New Roman" w:hAnsi="Times New Roman" w:cs="Times New Roman"/>
              </w:rPr>
            </w:pPr>
            <w:r>
              <w:rPr>
                <w:rFonts w:ascii="Times New Roman" w:hAnsi="Times New Roman" w:cs="Times New Roman"/>
              </w:rPr>
              <w:t>Hans Urs von Balthasar</w:t>
            </w:r>
          </w:p>
        </w:tc>
        <w:tc>
          <w:tcPr>
            <w:tcW w:w="2254" w:type="dxa"/>
          </w:tcPr>
          <w:p w14:paraId="31DBBF9F" w14:textId="1E91A564" w:rsidR="00413767" w:rsidRDefault="00413767" w:rsidP="00B93DAC">
            <w:pPr>
              <w:spacing w:line="276" w:lineRule="auto"/>
              <w:rPr>
                <w:rFonts w:ascii="Times New Roman" w:hAnsi="Times New Roman" w:cs="Times New Roman"/>
              </w:rPr>
            </w:pPr>
            <w:r>
              <w:rPr>
                <w:rFonts w:ascii="Times New Roman" w:hAnsi="Times New Roman" w:cs="Times New Roman"/>
              </w:rPr>
              <w:t>Catholic</w:t>
            </w:r>
          </w:p>
        </w:tc>
        <w:tc>
          <w:tcPr>
            <w:tcW w:w="2254" w:type="dxa"/>
          </w:tcPr>
          <w:p w14:paraId="565305CF" w14:textId="1FEB4213" w:rsidR="00413767" w:rsidRDefault="00413767" w:rsidP="00B93DAC">
            <w:pPr>
              <w:spacing w:line="276" w:lineRule="auto"/>
              <w:rPr>
                <w:rFonts w:ascii="Times New Roman" w:hAnsi="Times New Roman" w:cs="Times New Roman"/>
              </w:rPr>
            </w:pPr>
            <w:r>
              <w:rPr>
                <w:rFonts w:ascii="Times New Roman" w:hAnsi="Times New Roman" w:cs="Times New Roman"/>
              </w:rPr>
              <w:t>Love is context for everything</w:t>
            </w:r>
          </w:p>
        </w:tc>
      </w:tr>
    </w:tbl>
    <w:p w14:paraId="3AFF881A" w14:textId="77777777" w:rsidR="00413767" w:rsidRDefault="00413767" w:rsidP="00B93DAC">
      <w:pPr>
        <w:spacing w:line="276" w:lineRule="auto"/>
        <w:rPr>
          <w:rFonts w:ascii="Times New Roman" w:hAnsi="Times New Roman" w:cs="Times New Roman"/>
        </w:rPr>
      </w:pPr>
    </w:p>
    <w:p w14:paraId="5FFDFCC4" w14:textId="77777777" w:rsidR="00413767" w:rsidRDefault="00413767" w:rsidP="00B93DAC">
      <w:pPr>
        <w:spacing w:line="276" w:lineRule="auto"/>
        <w:rPr>
          <w:rFonts w:ascii="Times New Roman" w:hAnsi="Times New Roman" w:cs="Times New Roman"/>
        </w:rPr>
      </w:pPr>
    </w:p>
    <w:p w14:paraId="4E021464" w14:textId="77777777" w:rsidR="003A7C59" w:rsidRDefault="003A7C59" w:rsidP="00B93DAC">
      <w:pPr>
        <w:spacing w:line="276" w:lineRule="auto"/>
        <w:rPr>
          <w:rFonts w:ascii="Times New Roman" w:hAnsi="Times New Roman" w:cs="Times New Roman"/>
        </w:rPr>
      </w:pPr>
    </w:p>
    <w:p w14:paraId="4D4513AB" w14:textId="77777777" w:rsidR="003A7C59" w:rsidRDefault="003A7C59" w:rsidP="00B93DAC">
      <w:pPr>
        <w:spacing w:line="276" w:lineRule="auto"/>
        <w:rPr>
          <w:rFonts w:ascii="Times New Roman" w:hAnsi="Times New Roman" w:cs="Times New Roman"/>
        </w:rPr>
      </w:pPr>
    </w:p>
    <w:p w14:paraId="05BACB2A" w14:textId="77777777" w:rsidR="003A7C59" w:rsidRDefault="003A7C59" w:rsidP="00B93DAC">
      <w:pPr>
        <w:spacing w:line="276" w:lineRule="auto"/>
        <w:rPr>
          <w:rFonts w:ascii="Times New Roman" w:hAnsi="Times New Roman" w:cs="Times New Roman"/>
        </w:rPr>
      </w:pPr>
    </w:p>
    <w:p w14:paraId="1DF2B67D" w14:textId="77777777" w:rsidR="003A7C59" w:rsidRDefault="003A7C59" w:rsidP="00B93DAC">
      <w:pPr>
        <w:spacing w:line="276" w:lineRule="auto"/>
        <w:rPr>
          <w:rFonts w:ascii="Times New Roman" w:hAnsi="Times New Roman" w:cs="Times New Roman"/>
        </w:rPr>
      </w:pPr>
    </w:p>
    <w:p w14:paraId="79F361BE" w14:textId="77777777" w:rsidR="00413767" w:rsidRDefault="00413767" w:rsidP="00B93DAC">
      <w:pPr>
        <w:spacing w:line="276" w:lineRule="auto"/>
        <w:rPr>
          <w:rFonts w:ascii="Times New Roman" w:hAnsi="Times New Roman" w:cs="Times New Roman"/>
          <w:i/>
          <w:iCs/>
        </w:rPr>
      </w:pPr>
    </w:p>
    <w:p w14:paraId="6D5251F1" w14:textId="77777777" w:rsidR="00413767" w:rsidRDefault="00413767" w:rsidP="00B93DAC">
      <w:pPr>
        <w:spacing w:line="276" w:lineRule="auto"/>
        <w:rPr>
          <w:rFonts w:ascii="Times New Roman" w:hAnsi="Times New Roman" w:cs="Times New Roman"/>
          <w:i/>
          <w:iCs/>
        </w:rPr>
      </w:pPr>
    </w:p>
    <w:p w14:paraId="4C936FC4" w14:textId="77777777" w:rsidR="00413767" w:rsidRDefault="00413767" w:rsidP="00B93DAC">
      <w:pPr>
        <w:spacing w:line="276" w:lineRule="auto"/>
        <w:rPr>
          <w:rFonts w:ascii="Times New Roman" w:hAnsi="Times New Roman" w:cs="Times New Roman"/>
          <w:i/>
          <w:iCs/>
        </w:rPr>
      </w:pPr>
    </w:p>
    <w:p w14:paraId="06A77E26" w14:textId="77777777" w:rsidR="00413767" w:rsidRDefault="00413767" w:rsidP="00B93DAC">
      <w:pPr>
        <w:spacing w:line="276" w:lineRule="auto"/>
        <w:rPr>
          <w:rFonts w:ascii="Times New Roman" w:hAnsi="Times New Roman" w:cs="Times New Roman"/>
          <w:i/>
          <w:iCs/>
        </w:rPr>
      </w:pPr>
    </w:p>
    <w:p w14:paraId="0D832F65" w14:textId="77777777" w:rsidR="00413767" w:rsidRDefault="00413767" w:rsidP="00B93DAC">
      <w:pPr>
        <w:spacing w:line="276" w:lineRule="auto"/>
        <w:rPr>
          <w:rFonts w:ascii="Times New Roman" w:hAnsi="Times New Roman" w:cs="Times New Roman"/>
          <w:i/>
          <w:iCs/>
        </w:rPr>
      </w:pPr>
    </w:p>
    <w:p w14:paraId="1D0B83C5" w14:textId="77777777" w:rsidR="00413767" w:rsidRDefault="00413767" w:rsidP="00B93DAC">
      <w:pPr>
        <w:spacing w:line="276" w:lineRule="auto"/>
        <w:rPr>
          <w:rFonts w:ascii="Times New Roman" w:hAnsi="Times New Roman" w:cs="Times New Roman"/>
          <w:i/>
          <w:iCs/>
        </w:rPr>
      </w:pPr>
    </w:p>
    <w:p w14:paraId="22EA37F1" w14:textId="7CBDEBC9" w:rsidR="003A7C59" w:rsidRPr="003A7C59" w:rsidRDefault="003A7C59" w:rsidP="00B93DAC">
      <w:pPr>
        <w:spacing w:line="276" w:lineRule="auto"/>
        <w:rPr>
          <w:rFonts w:ascii="Times New Roman" w:hAnsi="Times New Roman" w:cs="Times New Roman"/>
          <w:i/>
          <w:iCs/>
        </w:rPr>
      </w:pPr>
      <w:r w:rsidRPr="003A7C59">
        <w:rPr>
          <w:rFonts w:ascii="Times New Roman" w:hAnsi="Times New Roman" w:cs="Times New Roman"/>
          <w:i/>
          <w:iCs/>
        </w:rPr>
        <w:t>James Featherby</w:t>
      </w:r>
    </w:p>
    <w:p w14:paraId="1ADEA5DF" w14:textId="01837CC3" w:rsidR="003A7C59" w:rsidRPr="003A7C59" w:rsidRDefault="003A7C59" w:rsidP="00B93DAC">
      <w:pPr>
        <w:spacing w:line="276" w:lineRule="auto"/>
        <w:rPr>
          <w:rFonts w:ascii="Times New Roman" w:hAnsi="Times New Roman" w:cs="Times New Roman"/>
          <w:i/>
          <w:iCs/>
        </w:rPr>
      </w:pPr>
      <w:r w:rsidRPr="003A7C59">
        <w:rPr>
          <w:rFonts w:ascii="Times New Roman" w:hAnsi="Times New Roman" w:cs="Times New Roman"/>
          <w:i/>
          <w:iCs/>
        </w:rPr>
        <w:t>20 September 2026</w:t>
      </w:r>
    </w:p>
    <w:sectPr w:rsidR="003A7C59" w:rsidRPr="003A7C59">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2F6A7A" w14:textId="77777777" w:rsidR="00BA5BD3" w:rsidRDefault="00BA5BD3" w:rsidP="00BD0B87">
      <w:r>
        <w:separator/>
      </w:r>
    </w:p>
  </w:endnote>
  <w:endnote w:type="continuationSeparator" w:id="0">
    <w:p w14:paraId="0D6EC49F" w14:textId="77777777" w:rsidR="00BA5BD3" w:rsidRDefault="00BA5BD3" w:rsidP="00BD0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24469576"/>
      <w:docPartObj>
        <w:docPartGallery w:val="Page Numbers (Bottom of Page)"/>
        <w:docPartUnique/>
      </w:docPartObj>
    </w:sdtPr>
    <w:sdtContent>
      <w:p w14:paraId="466DD088" w14:textId="73096930" w:rsidR="00BD0B87" w:rsidRDefault="00BD0B87" w:rsidP="00F82A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B84F312" w14:textId="77777777" w:rsidR="00BD0B87" w:rsidRDefault="00BD0B87" w:rsidP="00BD0B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0816064"/>
      <w:docPartObj>
        <w:docPartGallery w:val="Page Numbers (Bottom of Page)"/>
        <w:docPartUnique/>
      </w:docPartObj>
    </w:sdtPr>
    <w:sdtContent>
      <w:p w14:paraId="7B0A6054" w14:textId="2B10F912" w:rsidR="00BD0B87" w:rsidRDefault="00BD0B87" w:rsidP="00F82A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68A838" w14:textId="77777777" w:rsidR="00BD0B87" w:rsidRDefault="00BD0B87" w:rsidP="00BD0B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5A2E8C" w14:textId="77777777" w:rsidR="00BA5BD3" w:rsidRDefault="00BA5BD3" w:rsidP="00BD0B87">
      <w:r>
        <w:separator/>
      </w:r>
    </w:p>
  </w:footnote>
  <w:footnote w:type="continuationSeparator" w:id="0">
    <w:p w14:paraId="230AC7A0" w14:textId="77777777" w:rsidR="00BA5BD3" w:rsidRDefault="00BA5BD3" w:rsidP="00BD0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EDE7CF9"/>
    <w:multiLevelType w:val="hybridMultilevel"/>
    <w:tmpl w:val="36CA736A"/>
    <w:lvl w:ilvl="0" w:tplc="A9C44882">
      <w:start w:val="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53447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B87"/>
    <w:rsid w:val="001A5EC2"/>
    <w:rsid w:val="00224B2C"/>
    <w:rsid w:val="002B1A98"/>
    <w:rsid w:val="002D5D9C"/>
    <w:rsid w:val="002F1BF8"/>
    <w:rsid w:val="00371783"/>
    <w:rsid w:val="003A7C59"/>
    <w:rsid w:val="00413767"/>
    <w:rsid w:val="007E55BD"/>
    <w:rsid w:val="008D2E83"/>
    <w:rsid w:val="009624EF"/>
    <w:rsid w:val="00985A3F"/>
    <w:rsid w:val="00B93DAC"/>
    <w:rsid w:val="00BA5BD3"/>
    <w:rsid w:val="00BD0B87"/>
    <w:rsid w:val="00CB547D"/>
    <w:rsid w:val="00DE32B9"/>
    <w:rsid w:val="00DF1812"/>
    <w:rsid w:val="00DF2368"/>
    <w:rsid w:val="00FE2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6AA6A1"/>
  <w15:chartTrackingRefBased/>
  <w15:docId w15:val="{65F43A7D-CAA3-BA4C-94D0-67EC7392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B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D0B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0B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0B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0B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0B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B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B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B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B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D0B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0B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0B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0B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0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B87"/>
    <w:rPr>
      <w:rFonts w:eastAsiaTheme="majorEastAsia" w:cstheme="majorBidi"/>
      <w:color w:val="272727" w:themeColor="text1" w:themeTint="D8"/>
    </w:rPr>
  </w:style>
  <w:style w:type="paragraph" w:styleId="Title">
    <w:name w:val="Title"/>
    <w:basedOn w:val="Normal"/>
    <w:next w:val="Normal"/>
    <w:link w:val="TitleChar"/>
    <w:uiPriority w:val="10"/>
    <w:qFormat/>
    <w:rsid w:val="00BD0B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B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B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0B87"/>
    <w:rPr>
      <w:i/>
      <w:iCs/>
      <w:color w:val="404040" w:themeColor="text1" w:themeTint="BF"/>
    </w:rPr>
  </w:style>
  <w:style w:type="paragraph" w:styleId="ListParagraph">
    <w:name w:val="List Paragraph"/>
    <w:basedOn w:val="Normal"/>
    <w:uiPriority w:val="34"/>
    <w:qFormat/>
    <w:rsid w:val="00BD0B87"/>
    <w:pPr>
      <w:ind w:left="720"/>
      <w:contextualSpacing/>
    </w:pPr>
  </w:style>
  <w:style w:type="character" w:styleId="IntenseEmphasis">
    <w:name w:val="Intense Emphasis"/>
    <w:basedOn w:val="DefaultParagraphFont"/>
    <w:uiPriority w:val="21"/>
    <w:qFormat/>
    <w:rsid w:val="00BD0B87"/>
    <w:rPr>
      <w:i/>
      <w:iCs/>
      <w:color w:val="2F5496" w:themeColor="accent1" w:themeShade="BF"/>
    </w:rPr>
  </w:style>
  <w:style w:type="paragraph" w:styleId="IntenseQuote">
    <w:name w:val="Intense Quote"/>
    <w:basedOn w:val="Normal"/>
    <w:next w:val="Normal"/>
    <w:link w:val="IntenseQuoteChar"/>
    <w:uiPriority w:val="30"/>
    <w:qFormat/>
    <w:rsid w:val="00BD0B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0B87"/>
    <w:rPr>
      <w:i/>
      <w:iCs/>
      <w:color w:val="2F5496" w:themeColor="accent1" w:themeShade="BF"/>
    </w:rPr>
  </w:style>
  <w:style w:type="character" w:styleId="IntenseReference">
    <w:name w:val="Intense Reference"/>
    <w:basedOn w:val="DefaultParagraphFont"/>
    <w:uiPriority w:val="32"/>
    <w:qFormat/>
    <w:rsid w:val="00BD0B87"/>
    <w:rPr>
      <w:b/>
      <w:bCs/>
      <w:smallCaps/>
      <w:color w:val="2F5496" w:themeColor="accent1" w:themeShade="BF"/>
      <w:spacing w:val="5"/>
    </w:rPr>
  </w:style>
  <w:style w:type="paragraph" w:styleId="NormalWeb">
    <w:name w:val="Normal (Web)"/>
    <w:basedOn w:val="Normal"/>
    <w:uiPriority w:val="99"/>
    <w:semiHidden/>
    <w:unhideWhenUsed/>
    <w:rsid w:val="00BD0B8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BD0B87"/>
    <w:rPr>
      <w:i/>
      <w:iCs/>
    </w:rPr>
  </w:style>
  <w:style w:type="character" w:styleId="Strong">
    <w:name w:val="Strong"/>
    <w:basedOn w:val="DefaultParagraphFont"/>
    <w:uiPriority w:val="22"/>
    <w:qFormat/>
    <w:rsid w:val="00BD0B87"/>
    <w:rPr>
      <w:b/>
      <w:bCs/>
    </w:rPr>
  </w:style>
  <w:style w:type="paragraph" w:styleId="Footer">
    <w:name w:val="footer"/>
    <w:basedOn w:val="Normal"/>
    <w:link w:val="FooterChar"/>
    <w:uiPriority w:val="99"/>
    <w:unhideWhenUsed/>
    <w:rsid w:val="00BD0B87"/>
    <w:pPr>
      <w:tabs>
        <w:tab w:val="center" w:pos="4513"/>
        <w:tab w:val="right" w:pos="9026"/>
      </w:tabs>
    </w:pPr>
  </w:style>
  <w:style w:type="character" w:customStyle="1" w:styleId="FooterChar">
    <w:name w:val="Footer Char"/>
    <w:basedOn w:val="DefaultParagraphFont"/>
    <w:link w:val="Footer"/>
    <w:uiPriority w:val="99"/>
    <w:rsid w:val="00BD0B87"/>
  </w:style>
  <w:style w:type="character" w:styleId="PageNumber">
    <w:name w:val="page number"/>
    <w:basedOn w:val="DefaultParagraphFont"/>
    <w:uiPriority w:val="99"/>
    <w:semiHidden/>
    <w:unhideWhenUsed/>
    <w:rsid w:val="00BD0B87"/>
  </w:style>
  <w:style w:type="table" w:styleId="TableGrid">
    <w:name w:val="Table Grid"/>
    <w:basedOn w:val="TableNormal"/>
    <w:uiPriority w:val="39"/>
    <w:rsid w:val="00413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8</Pages>
  <Words>2352</Words>
  <Characters>13411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Featherby</dc:creator>
  <cp:keywords/>
  <dc:description/>
  <cp:lastModifiedBy>James Featherby</cp:lastModifiedBy>
  <cp:revision>10</cp:revision>
  <cp:lastPrinted>2026-09-14T13:19:00Z</cp:lastPrinted>
  <dcterms:created xsi:type="dcterms:W3CDTF">2026-09-14T09:48:00Z</dcterms:created>
  <dcterms:modified xsi:type="dcterms:W3CDTF">2026-09-20T13:09:00Z</dcterms:modified>
</cp:coreProperties>
</file>