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FD69738" w14:textId="18DED35B" w:rsidR="00A036E8" w:rsidRPr="00A036E8" w:rsidRDefault="00A036E8" w:rsidP="00A036E8">
      <w:pPr>
        <w:spacing w:line="360" w:lineRule="auto"/>
        <w:jc w:val="both"/>
        <w:rPr>
          <w:rFonts w:ascii="SimHei" w:eastAsia="SimHei" w:hAnsi="SimHei" w:hint="eastAsia"/>
          <w:sz w:val="28"/>
          <w:szCs w:val="28"/>
        </w:rPr>
      </w:pPr>
      <w:r>
        <w:rPr>
          <w:rFonts w:ascii="SimHei" w:eastAsia="SimHei" w:hAnsi="SimHei"/>
          <w:sz w:val="28"/>
          <w:szCs w:val="28"/>
          <w:lang w:val="x-none"/>
        </w:rPr>
        <w:t>早晨</w:t>
      </w:r>
    </w:p>
    <w:p w14:paraId="10E04CE3" w14:textId="77777777" w:rsidR="00A036E8" w:rsidRDefault="00A036E8" w:rsidP="00A036E8">
      <w:pPr>
        <w:spacing w:line="360" w:lineRule="auto"/>
        <w:jc w:val="both"/>
        <w:rPr>
          <w:rFonts w:ascii="SimHei" w:eastAsia="SimHei" w:hAnsi="SimHei"/>
          <w:sz w:val="28"/>
          <w:szCs w:val="28"/>
          <w:lang w:val="x-none"/>
        </w:rPr>
      </w:pPr>
      <w:r w:rsidRPr="00A036E8">
        <w:rPr>
          <w:rFonts w:ascii="SimHei" w:eastAsia="SimHei" w:hAnsi="SimHei" w:hint="eastAsia"/>
          <w:sz w:val="28"/>
          <w:szCs w:val="28"/>
        </w:rPr>
        <w:t>非常高興今天早上能和大家分享我們下一個講道系列的序言。這個系列主題是「使命」（</w:t>
      </w:r>
      <w:r w:rsidRPr="00A036E8">
        <w:rPr>
          <w:rFonts w:ascii="Aptos" w:eastAsia="SimHei" w:hAnsi="Aptos"/>
          <w:sz w:val="28"/>
          <w:szCs w:val="28"/>
        </w:rPr>
        <w:t>Purpose</w:t>
      </w:r>
      <w:r w:rsidRPr="00A036E8">
        <w:rPr>
          <w:rFonts w:ascii="SimHei" w:eastAsia="SimHei" w:hAnsi="SimHei" w:hint="eastAsia"/>
          <w:sz w:val="28"/>
          <w:szCs w:val="28"/>
        </w:rPr>
        <w:t>）：我們在家庭、職場、教會以及社區中的使命</w:t>
      </w:r>
      <w:r>
        <w:rPr>
          <w:rFonts w:ascii="SimHei" w:eastAsia="SimHei" w:hAnsi="SimHei"/>
          <w:sz w:val="28"/>
          <w:szCs w:val="28"/>
          <w:lang w:val="x-none"/>
        </w:rPr>
        <w:t>。</w:t>
      </w:r>
    </w:p>
    <w:p w14:paraId="1415D930" w14:textId="0C3FE2C9" w:rsidR="00A036E8" w:rsidRPr="00A036E8" w:rsidRDefault="00A036E8" w:rsidP="00A036E8">
      <w:pPr>
        <w:spacing w:line="360" w:lineRule="auto"/>
        <w:jc w:val="both"/>
        <w:rPr>
          <w:rFonts w:ascii="SimHei" w:eastAsia="SimHei" w:hAnsi="SimHei" w:hint="eastAsia"/>
          <w:sz w:val="28"/>
          <w:szCs w:val="28"/>
        </w:rPr>
      </w:pPr>
      <w:r w:rsidRPr="00A036E8">
        <w:rPr>
          <w:rFonts w:ascii="SimHei" w:eastAsia="SimHei" w:hAnsi="SimHei" w:hint="eastAsia"/>
          <w:sz w:val="28"/>
          <w:szCs w:val="28"/>
        </w:rPr>
        <w:t>請允許我先提出一個我們通常在講道結束時才會問的問題，也就是小組</w:t>
      </w:r>
      <w:r w:rsidRPr="00A036E8">
        <w:rPr>
          <w:rFonts w:eastAsia="SimHei"/>
          <w:sz w:val="28"/>
          <w:szCs w:val="28"/>
        </w:rPr>
        <w:t>（</w:t>
      </w:r>
      <w:r w:rsidRPr="00A036E8">
        <w:rPr>
          <w:rFonts w:eastAsia="SimHei"/>
          <w:sz w:val="28"/>
          <w:szCs w:val="28"/>
        </w:rPr>
        <w:t>Cell groups</w:t>
      </w:r>
      <w:r w:rsidRPr="00A036E8">
        <w:rPr>
          <w:rFonts w:eastAsia="SimHei"/>
          <w:sz w:val="28"/>
          <w:szCs w:val="28"/>
        </w:rPr>
        <w:t>）</w:t>
      </w:r>
      <w:r w:rsidRPr="00A036E8">
        <w:rPr>
          <w:rFonts w:ascii="SimHei" w:eastAsia="SimHei" w:hAnsi="SimHei" w:hint="eastAsia"/>
          <w:sz w:val="28"/>
          <w:szCs w:val="28"/>
        </w:rPr>
        <w:t>可以一同討論的問題：「你如何為一個新的講道系列作預備？」</w:t>
      </w:r>
    </w:p>
    <w:p w14:paraId="3B0F2CC8" w14:textId="77777777" w:rsidR="00A036E8" w:rsidRDefault="00A036E8" w:rsidP="00A036E8">
      <w:pPr>
        <w:spacing w:line="360" w:lineRule="auto"/>
        <w:jc w:val="both"/>
        <w:rPr>
          <w:rFonts w:ascii="SimHei" w:eastAsia="SimHei" w:hAnsi="SimHei"/>
          <w:sz w:val="28"/>
          <w:szCs w:val="28"/>
        </w:rPr>
      </w:pPr>
    </w:p>
    <w:p w14:paraId="36586CBF" w14:textId="1E8A4F41" w:rsidR="00A036E8" w:rsidRPr="00A036E8" w:rsidRDefault="00A036E8" w:rsidP="00A036E8">
      <w:pPr>
        <w:spacing w:line="360" w:lineRule="auto"/>
        <w:jc w:val="both"/>
        <w:rPr>
          <w:rFonts w:ascii="SimHei" w:eastAsia="SimHei" w:hAnsi="SimHei" w:hint="eastAsia"/>
          <w:sz w:val="28"/>
          <w:szCs w:val="28"/>
        </w:rPr>
      </w:pPr>
      <w:r w:rsidRPr="00A036E8">
        <w:rPr>
          <w:rFonts w:ascii="SimHei" w:eastAsia="SimHei" w:hAnsi="SimHei" w:hint="eastAsia"/>
          <w:sz w:val="28"/>
          <w:szCs w:val="28"/>
        </w:rPr>
        <w:t>我們接下來將探討一些人生的大問題：我們為什麼會在這裡？我們一生到底應該「做」什麼？</w:t>
      </w:r>
    </w:p>
    <w:p w14:paraId="79509B4C" w14:textId="77777777" w:rsidR="00A036E8" w:rsidRPr="00A036E8" w:rsidRDefault="00A036E8" w:rsidP="00A036E8">
      <w:pPr>
        <w:spacing w:line="360" w:lineRule="auto"/>
        <w:jc w:val="both"/>
        <w:rPr>
          <w:rFonts w:ascii="SimHei" w:eastAsia="SimHei" w:hAnsi="SimHei"/>
          <w:sz w:val="28"/>
          <w:szCs w:val="28"/>
        </w:rPr>
      </w:pPr>
    </w:p>
    <w:p w14:paraId="63FFAF93" w14:textId="5035C906" w:rsidR="00A036E8" w:rsidRPr="00A036E8" w:rsidRDefault="00A036E8" w:rsidP="00A036E8">
      <w:pPr>
        <w:spacing w:line="360" w:lineRule="auto"/>
        <w:jc w:val="both"/>
        <w:rPr>
          <w:rFonts w:ascii="SimHei" w:eastAsia="SimHei" w:hAnsi="SimHei" w:hint="eastAsia"/>
          <w:sz w:val="28"/>
          <w:szCs w:val="28"/>
          <w:u w:val="single"/>
        </w:rPr>
      </w:pPr>
      <w:r w:rsidRPr="00A036E8">
        <w:rPr>
          <w:rFonts w:ascii="SimHei" w:eastAsia="SimHei" w:hAnsi="SimHei" w:hint="eastAsia"/>
          <w:sz w:val="28"/>
          <w:szCs w:val="28"/>
          <w:u w:val="single"/>
        </w:rPr>
        <w:t>序言</w:t>
      </w:r>
    </w:p>
    <w:p w14:paraId="7F5FE611" w14:textId="77777777" w:rsidR="00A036E8" w:rsidRPr="00A036E8" w:rsidRDefault="00A036E8" w:rsidP="00A036E8">
      <w:pPr>
        <w:spacing w:line="360" w:lineRule="auto"/>
        <w:jc w:val="both"/>
        <w:rPr>
          <w:rFonts w:ascii="SimHei" w:eastAsia="SimHei" w:hAnsi="SimHei" w:hint="eastAsia"/>
          <w:sz w:val="28"/>
          <w:szCs w:val="28"/>
        </w:rPr>
      </w:pPr>
      <w:r w:rsidRPr="00A036E8">
        <w:rPr>
          <w:rFonts w:ascii="SimHei" w:eastAsia="SimHei" w:hAnsi="SimHei" w:hint="eastAsia"/>
          <w:sz w:val="28"/>
          <w:szCs w:val="28"/>
        </w:rPr>
        <w:t>教會有時會讓人覺得有點偏向理論；充斥著許多偉大的構想，卻常讓我們不禁疑惑：「那然後呢？」</w:t>
      </w:r>
    </w:p>
    <w:p w14:paraId="294C39D9" w14:textId="77777777" w:rsidR="00A036E8" w:rsidRPr="00A036E8" w:rsidRDefault="00A036E8" w:rsidP="00A036E8">
      <w:pPr>
        <w:spacing w:line="360" w:lineRule="auto"/>
        <w:jc w:val="both"/>
        <w:rPr>
          <w:rFonts w:ascii="SimHei" w:eastAsia="SimHei" w:hAnsi="SimHei" w:hint="eastAsia"/>
          <w:sz w:val="28"/>
          <w:szCs w:val="28"/>
        </w:rPr>
      </w:pPr>
      <w:r w:rsidRPr="00A036E8">
        <w:rPr>
          <w:rFonts w:ascii="SimHei" w:eastAsia="SimHei" w:hAnsi="SimHei" w:hint="eastAsia"/>
          <w:sz w:val="28"/>
          <w:szCs w:val="28"/>
        </w:rPr>
        <w:t>但耶穌並沒有止步於此。祂說：「你們若愛我，就必遵守我的命令。」祂說這句話並非威脅，而是一份指引——當我們越發認識祂，我們的心自然會去渴慕這些事。我們跟隨祂和祂的道路，是因為我們愛祂。</w:t>
      </w:r>
    </w:p>
    <w:p w14:paraId="6C534F64" w14:textId="77777777" w:rsidR="00A036E8" w:rsidRPr="00A036E8" w:rsidRDefault="00A036E8" w:rsidP="00A036E8">
      <w:pPr>
        <w:spacing w:line="360" w:lineRule="auto"/>
        <w:jc w:val="both"/>
        <w:rPr>
          <w:rFonts w:ascii="SimHei" w:eastAsia="SimHei" w:hAnsi="SimHei" w:hint="eastAsia"/>
          <w:sz w:val="28"/>
          <w:szCs w:val="28"/>
        </w:rPr>
      </w:pPr>
      <w:r w:rsidRPr="00A036E8">
        <w:rPr>
          <w:rFonts w:ascii="SimHei" w:eastAsia="SimHei" w:hAnsi="SimHei" w:hint="eastAsia"/>
          <w:sz w:val="28"/>
          <w:szCs w:val="28"/>
        </w:rPr>
        <w:t>生命的意義與使命，源自於一個整全的信仰：一個將我們的靈性生活與物質生活緊密交織、而非割裂在不同盒子裡的信仰。</w:t>
      </w:r>
    </w:p>
    <w:p w14:paraId="1BC60247" w14:textId="074F6B48" w:rsidR="00A036E8" w:rsidRPr="00A036E8" w:rsidRDefault="00A036E8" w:rsidP="00A036E8">
      <w:pPr>
        <w:spacing w:line="360" w:lineRule="auto"/>
        <w:jc w:val="both"/>
        <w:rPr>
          <w:rFonts w:ascii="SimHei" w:eastAsia="SimHei" w:hAnsi="SimHei"/>
          <w:sz w:val="28"/>
          <w:szCs w:val="28"/>
        </w:rPr>
      </w:pPr>
      <w:r w:rsidRPr="00A036E8">
        <w:rPr>
          <w:rFonts w:ascii="SimHei" w:eastAsia="SimHei" w:hAnsi="SimHei" w:hint="eastAsia"/>
          <w:sz w:val="28"/>
          <w:szCs w:val="28"/>
        </w:rPr>
        <w:t>請想一想我們在聖餐結束時常說的那句話：「</w:t>
      </w:r>
      <w:r w:rsidRPr="00A036E8">
        <w:rPr>
          <w:rFonts w:ascii="SimHei" w:eastAsia="SimHei" w:hAnsi="SimHei"/>
          <w:sz w:val="28"/>
          <w:szCs w:val="28"/>
        </w:rPr>
        <w:t>求祢差遣我們，在聖靈的大能中出去，生活的言行，都能讚美祢，榮耀祢。</w:t>
      </w:r>
      <w:r w:rsidRPr="00A036E8">
        <w:rPr>
          <w:rFonts w:ascii="SimHei" w:eastAsia="SimHei" w:hAnsi="SimHei" w:hint="eastAsia"/>
          <w:sz w:val="28"/>
          <w:szCs w:val="28"/>
        </w:rPr>
        <w:t>」這句話究竟是什麼意思？</w:t>
      </w:r>
    </w:p>
    <w:p w14:paraId="16520F40" w14:textId="77777777" w:rsidR="00A036E8" w:rsidRPr="00A036E8" w:rsidRDefault="00A036E8" w:rsidP="00A036E8">
      <w:pPr>
        <w:spacing w:line="360" w:lineRule="auto"/>
        <w:jc w:val="both"/>
        <w:rPr>
          <w:rFonts w:ascii="SimHei" w:eastAsia="SimHei" w:hAnsi="SimHei"/>
          <w:sz w:val="28"/>
          <w:szCs w:val="28"/>
        </w:rPr>
      </w:pPr>
    </w:p>
    <w:p w14:paraId="651FB93A" w14:textId="7F98F356" w:rsidR="00A036E8" w:rsidRPr="00A036E8" w:rsidRDefault="00A036E8" w:rsidP="00A036E8">
      <w:pPr>
        <w:spacing w:line="360" w:lineRule="auto"/>
        <w:jc w:val="both"/>
        <w:rPr>
          <w:rFonts w:ascii="SimHei" w:eastAsia="SimHei" w:hAnsi="SimHei" w:hint="eastAsia"/>
          <w:sz w:val="28"/>
          <w:szCs w:val="28"/>
        </w:rPr>
      </w:pPr>
      <w:r w:rsidRPr="00A036E8">
        <w:rPr>
          <w:rFonts w:ascii="SimHei" w:eastAsia="SimHei" w:hAnsi="SimHei" w:hint="eastAsia"/>
          <w:sz w:val="28"/>
          <w:szCs w:val="28"/>
        </w:rPr>
        <w:lastRenderedPageBreak/>
        <w:t>我希望</w:t>
      </w:r>
      <w:r>
        <w:rPr>
          <w:rFonts w:ascii="SimHei" w:eastAsia="SimHei" w:hAnsi="SimHei"/>
          <w:sz w:val="28"/>
          <w:szCs w:val="28"/>
          <w:lang w:val="x-none"/>
        </w:rPr>
        <w:t>今早我的分</w:t>
      </w:r>
      <w:r>
        <w:rPr>
          <w:rFonts w:ascii="SimHei" w:eastAsia="SimHei" w:hAnsi="SimHei" w:hint="eastAsia"/>
          <w:sz w:val="28"/>
          <w:szCs w:val="28"/>
          <w:lang w:val="x-none"/>
        </w:rPr>
        <w:t>享</w:t>
      </w:r>
      <w:r w:rsidRPr="00A036E8">
        <w:rPr>
          <w:rFonts w:ascii="SimHei" w:eastAsia="SimHei" w:hAnsi="SimHei" w:hint="eastAsia"/>
          <w:sz w:val="28"/>
          <w:szCs w:val="28"/>
        </w:rPr>
        <w:t>能幫助我們回答這個問題，好讓在接下來的幾週裡，能更深入地探討家庭、職場、教會和社區中的使命。</w:t>
      </w:r>
    </w:p>
    <w:p w14:paraId="6E707411" w14:textId="77777777" w:rsidR="00A036E8" w:rsidRPr="00A036E8" w:rsidRDefault="00A036E8" w:rsidP="00A036E8">
      <w:pPr>
        <w:spacing w:line="360" w:lineRule="auto"/>
        <w:jc w:val="both"/>
        <w:rPr>
          <w:rFonts w:ascii="SimHei" w:eastAsia="SimHei" w:hAnsi="SimHei"/>
          <w:sz w:val="28"/>
          <w:szCs w:val="28"/>
        </w:rPr>
      </w:pPr>
    </w:p>
    <w:p w14:paraId="3D2BCEEA" w14:textId="77777777" w:rsidR="00A036E8" w:rsidRDefault="00A036E8" w:rsidP="00A036E8">
      <w:pPr>
        <w:spacing w:line="360" w:lineRule="auto"/>
        <w:jc w:val="both"/>
        <w:rPr>
          <w:rFonts w:ascii="SimHei" w:eastAsia="SimHei" w:hAnsi="SimHei"/>
          <w:sz w:val="28"/>
          <w:szCs w:val="28"/>
        </w:rPr>
      </w:pPr>
      <w:r w:rsidRPr="00A036E8">
        <w:rPr>
          <w:rFonts w:ascii="SimHei" w:eastAsia="SimHei" w:hAnsi="SimHei" w:hint="eastAsia"/>
          <w:sz w:val="28"/>
          <w:szCs w:val="28"/>
        </w:rPr>
        <w:t>這是我接下來二十分鐘左右的</w:t>
      </w:r>
      <w:r>
        <w:rPr>
          <w:rFonts w:ascii="SimHei" w:eastAsia="SimHei" w:hAnsi="SimHei"/>
          <w:sz w:val="28"/>
          <w:szCs w:val="28"/>
          <w:lang w:val="x-none"/>
        </w:rPr>
        <w:t>內</w:t>
      </w:r>
      <w:r>
        <w:rPr>
          <w:rFonts w:ascii="SimHei" w:eastAsia="SimHei" w:hAnsi="SimHei" w:hint="eastAsia"/>
          <w:sz w:val="28"/>
          <w:szCs w:val="28"/>
          <w:lang w:val="x-none"/>
        </w:rPr>
        <w:t>容</w:t>
      </w:r>
      <w:r w:rsidRPr="00A036E8">
        <w:rPr>
          <w:rFonts w:ascii="SimHei" w:eastAsia="SimHei" w:hAnsi="SimHei" w:hint="eastAsia"/>
          <w:sz w:val="28"/>
          <w:szCs w:val="28"/>
        </w:rPr>
        <w:t>大綱</w:t>
      </w:r>
      <w:r>
        <w:rPr>
          <w:rFonts w:ascii="SimHei" w:eastAsia="SimHei" w:hAnsi="SimHei"/>
          <w:sz w:val="28"/>
          <w:szCs w:val="28"/>
        </w:rPr>
        <w:t>:</w:t>
      </w:r>
    </w:p>
    <w:p w14:paraId="77C4CE22" w14:textId="63081576" w:rsidR="00A036E8" w:rsidRPr="00A036E8" w:rsidRDefault="00A036E8" w:rsidP="00A036E8">
      <w:pPr>
        <w:spacing w:line="360" w:lineRule="auto"/>
        <w:jc w:val="both"/>
        <w:rPr>
          <w:rFonts w:ascii="SimHei" w:eastAsia="SimHei" w:hAnsi="SimHei" w:hint="eastAsia"/>
          <w:sz w:val="28"/>
          <w:szCs w:val="28"/>
        </w:rPr>
      </w:pPr>
      <w:r w:rsidRPr="00A036E8">
        <w:rPr>
          <w:rFonts w:ascii="SimHei" w:eastAsia="SimHei" w:hAnsi="SimHei" w:hint="eastAsia"/>
          <w:sz w:val="28"/>
          <w:szCs w:val="28"/>
        </w:rPr>
        <w:t>第一，我們將探討</w:t>
      </w:r>
      <w:r>
        <w:rPr>
          <w:rFonts w:ascii="SimHei" w:eastAsia="SimHei" w:hAnsi="SimHei"/>
          <w:sz w:val="28"/>
          <w:szCs w:val="28"/>
          <w:lang w:val="x-none"/>
        </w:rPr>
        <w:t>「</w:t>
      </w:r>
      <w:r w:rsidRPr="00A036E8">
        <w:rPr>
          <w:rFonts w:ascii="SimHei" w:eastAsia="SimHei" w:hAnsi="SimHei"/>
          <w:sz w:val="28"/>
          <w:szCs w:val="28"/>
          <w:lang w:val="x-none"/>
        </w:rPr>
        <w:t>上</w:t>
      </w:r>
      <w:r w:rsidRPr="00A036E8">
        <w:rPr>
          <w:rFonts w:ascii="SimHei" w:eastAsia="SimHei" w:hAnsi="SimHei" w:hint="eastAsia"/>
          <w:sz w:val="28"/>
          <w:szCs w:val="28"/>
        </w:rPr>
        <w:t>帝的大故事</w:t>
      </w:r>
      <w:r>
        <w:rPr>
          <w:rFonts w:ascii="SimHei" w:eastAsia="SimHei" w:hAnsi="SimHei"/>
          <w:sz w:val="28"/>
          <w:szCs w:val="28"/>
        </w:rPr>
        <w:t xml:space="preserve">: </w:t>
      </w:r>
      <w:r w:rsidRPr="00A036E8">
        <w:rPr>
          <w:rFonts w:ascii="SimHei" w:eastAsia="SimHei" w:hAnsi="SimHei" w:hint="eastAsia"/>
          <w:sz w:val="28"/>
          <w:szCs w:val="28"/>
        </w:rPr>
        <w:t>真實的本質</w:t>
      </w:r>
      <w:r>
        <w:rPr>
          <w:rFonts w:ascii="SimHei" w:eastAsia="SimHei" w:hAnsi="SimHei"/>
          <w:sz w:val="28"/>
          <w:szCs w:val="28"/>
          <w:lang w:val="x-none"/>
        </w:rPr>
        <w:t>」</w:t>
      </w:r>
      <w:r w:rsidRPr="00A036E8">
        <w:rPr>
          <w:rFonts w:ascii="SimHei" w:eastAsia="SimHei" w:hAnsi="SimHei" w:hint="eastAsia"/>
          <w:sz w:val="28"/>
          <w:szCs w:val="28"/>
        </w:rPr>
        <w:t>，以及祂「</w:t>
      </w:r>
      <w:r>
        <w:rPr>
          <w:rFonts w:ascii="SimHei" w:eastAsia="SimHei" w:hAnsi="SimHei"/>
          <w:sz w:val="28"/>
          <w:szCs w:val="28"/>
          <w:lang w:val="x-none"/>
        </w:rPr>
        <w:t>復和</w:t>
      </w:r>
      <w:r w:rsidRPr="00A036E8">
        <w:rPr>
          <w:rFonts w:ascii="SimHei" w:eastAsia="SimHei" w:hAnsi="SimHei" w:hint="eastAsia"/>
          <w:sz w:val="28"/>
          <w:szCs w:val="28"/>
        </w:rPr>
        <w:t>」與「</w:t>
      </w:r>
      <w:r>
        <w:rPr>
          <w:rFonts w:ascii="SimHei" w:eastAsia="SimHei" w:hAnsi="SimHei"/>
          <w:sz w:val="28"/>
          <w:szCs w:val="28"/>
          <w:lang w:val="x-none"/>
        </w:rPr>
        <w:t>更新</w:t>
      </w:r>
      <w:r w:rsidRPr="00A036E8">
        <w:rPr>
          <w:rFonts w:ascii="SimHei" w:eastAsia="SimHei" w:hAnsi="SimHei" w:hint="eastAsia"/>
          <w:sz w:val="28"/>
          <w:szCs w:val="28"/>
        </w:rPr>
        <w:t>」的工作。因為在我看來，如果一個使命不能與上帝的旨意對齊，那就毫無意義。</w:t>
      </w:r>
    </w:p>
    <w:p w14:paraId="257F2AC0" w14:textId="3DC41CFA" w:rsidR="00A036E8" w:rsidRPr="00A036E8" w:rsidRDefault="00A036E8" w:rsidP="00A036E8">
      <w:pPr>
        <w:spacing w:line="360" w:lineRule="auto"/>
        <w:jc w:val="both"/>
        <w:rPr>
          <w:rFonts w:ascii="SimHei" w:eastAsia="SimHei" w:hAnsi="SimHei" w:hint="eastAsia"/>
          <w:sz w:val="28"/>
          <w:szCs w:val="28"/>
        </w:rPr>
      </w:pPr>
      <w:r w:rsidRPr="00A036E8">
        <w:rPr>
          <w:rFonts w:ascii="SimHei" w:eastAsia="SimHei" w:hAnsi="SimHei" w:hint="eastAsia"/>
          <w:sz w:val="28"/>
          <w:szCs w:val="28"/>
        </w:rPr>
        <w:t>第二，我們將探討</w:t>
      </w:r>
      <w:r>
        <w:rPr>
          <w:rFonts w:ascii="SimHei" w:eastAsia="SimHei" w:hAnsi="SimHei"/>
          <w:sz w:val="28"/>
          <w:szCs w:val="28"/>
          <w:lang w:val="x-none"/>
        </w:rPr>
        <w:t>「</w:t>
      </w:r>
      <w:r w:rsidRPr="00A036E8">
        <w:rPr>
          <w:rFonts w:ascii="SimHei" w:eastAsia="SimHei" w:hAnsi="SimHei" w:hint="eastAsia"/>
          <w:sz w:val="28"/>
          <w:szCs w:val="28"/>
        </w:rPr>
        <w:t>我們</w:t>
      </w:r>
      <w:r>
        <w:rPr>
          <w:rFonts w:ascii="SimHei" w:eastAsia="SimHei" w:hAnsi="SimHei"/>
          <w:sz w:val="28"/>
          <w:szCs w:val="28"/>
          <w:lang w:val="x-none"/>
        </w:rPr>
        <w:t>一同的使命」</w:t>
      </w:r>
      <w:r w:rsidRPr="00A036E8">
        <w:rPr>
          <w:rFonts w:ascii="SimHei" w:eastAsia="SimHei" w:hAnsi="SimHei" w:hint="eastAsia"/>
          <w:sz w:val="28"/>
          <w:szCs w:val="28"/>
        </w:rPr>
        <w:t>：作為男和女，成為「創造者、先知、祭司與君王」對我們意味著什麼。</w:t>
      </w:r>
    </w:p>
    <w:p w14:paraId="4F62D347" w14:textId="55244D39" w:rsidR="00A036E8" w:rsidRPr="00A036E8" w:rsidRDefault="00A036E8" w:rsidP="00A036E8">
      <w:pPr>
        <w:spacing w:line="360" w:lineRule="auto"/>
        <w:jc w:val="both"/>
        <w:rPr>
          <w:rFonts w:ascii="SimHei" w:eastAsia="SimHei" w:hAnsi="SimHei" w:hint="eastAsia"/>
          <w:sz w:val="28"/>
          <w:szCs w:val="28"/>
        </w:rPr>
      </w:pPr>
      <w:r w:rsidRPr="00A036E8">
        <w:rPr>
          <w:rFonts w:ascii="SimHei" w:eastAsia="SimHei" w:hAnsi="SimHei" w:hint="eastAsia"/>
          <w:sz w:val="28"/>
          <w:szCs w:val="28"/>
        </w:rPr>
        <w:t>第三，我們將探討我們</w:t>
      </w:r>
      <w:r>
        <w:rPr>
          <w:rFonts w:ascii="SimHei" w:eastAsia="SimHei" w:hAnsi="SimHei"/>
          <w:sz w:val="28"/>
          <w:szCs w:val="28"/>
          <w:lang w:val="x-none"/>
        </w:rPr>
        <w:t>「每一</w:t>
      </w:r>
      <w:r w:rsidRPr="00A036E8">
        <w:rPr>
          <w:rFonts w:ascii="SimHei" w:eastAsia="SimHei" w:hAnsi="SimHei" w:hint="eastAsia"/>
          <w:sz w:val="28"/>
          <w:szCs w:val="28"/>
        </w:rPr>
        <w:t>個人的使命</w:t>
      </w:r>
      <w:r>
        <w:rPr>
          <w:rFonts w:ascii="SimHei" w:eastAsia="SimHei" w:hAnsi="SimHei"/>
          <w:sz w:val="28"/>
          <w:szCs w:val="28"/>
          <w:lang w:val="x-none"/>
        </w:rPr>
        <w:t>」:</w:t>
      </w:r>
      <w:proofErr w:type="spellStart"/>
      <w:r w:rsidRPr="00A036E8">
        <w:rPr>
          <w:rFonts w:ascii="SimHei" w:eastAsia="SimHei" w:hAnsi="SimHei" w:hint="eastAsia"/>
          <w:sz w:val="28"/>
          <w:szCs w:val="28"/>
        </w:rPr>
        <w:t>在這個宏大的圖景中，我們每個人在個人層面如何回應並成就各自的角色？我該如何融入上帝的故事？而不是「上帝如何融入我的故事</w:t>
      </w:r>
      <w:proofErr w:type="spellEnd"/>
      <w:r w:rsidRPr="00A036E8">
        <w:rPr>
          <w:rFonts w:ascii="SimHei" w:eastAsia="SimHei" w:hAnsi="SimHei" w:hint="eastAsia"/>
          <w:sz w:val="28"/>
          <w:szCs w:val="28"/>
        </w:rPr>
        <w:t>？」</w:t>
      </w:r>
    </w:p>
    <w:p w14:paraId="583ED646" w14:textId="77777777" w:rsidR="00A036E8" w:rsidRPr="00A036E8" w:rsidRDefault="00A036E8" w:rsidP="00A036E8">
      <w:pPr>
        <w:spacing w:line="360" w:lineRule="auto"/>
        <w:jc w:val="both"/>
        <w:rPr>
          <w:rFonts w:ascii="SimHei" w:eastAsia="SimHei" w:hAnsi="SimHei"/>
          <w:sz w:val="28"/>
          <w:szCs w:val="28"/>
        </w:rPr>
      </w:pPr>
    </w:p>
    <w:p w14:paraId="7DAF1D82" w14:textId="6CB370E0" w:rsidR="00A036E8" w:rsidRPr="00A036E8" w:rsidRDefault="00A036E8" w:rsidP="00A036E8">
      <w:pPr>
        <w:spacing w:line="360" w:lineRule="auto"/>
        <w:jc w:val="both"/>
        <w:rPr>
          <w:rFonts w:ascii="SimHei" w:eastAsia="SimHei" w:hAnsi="SimHei" w:hint="eastAsia"/>
          <w:sz w:val="28"/>
          <w:szCs w:val="28"/>
          <w:u w:val="single"/>
        </w:rPr>
      </w:pPr>
      <w:r w:rsidRPr="00A036E8">
        <w:rPr>
          <w:rFonts w:ascii="SimHei" w:eastAsia="SimHei" w:hAnsi="SimHei" w:hint="eastAsia"/>
          <w:sz w:val="28"/>
          <w:szCs w:val="28"/>
          <w:u w:val="single"/>
        </w:rPr>
        <w:t>一切都是關於愛</w:t>
      </w:r>
    </w:p>
    <w:p w14:paraId="60BCB105" w14:textId="77777777" w:rsidR="00A036E8" w:rsidRPr="00A036E8" w:rsidRDefault="00A036E8" w:rsidP="00A036E8">
      <w:pPr>
        <w:spacing w:line="360" w:lineRule="auto"/>
        <w:jc w:val="both"/>
        <w:rPr>
          <w:rFonts w:ascii="SimHei" w:eastAsia="SimHei" w:hAnsi="SimHei" w:hint="eastAsia"/>
          <w:sz w:val="28"/>
          <w:szCs w:val="28"/>
        </w:rPr>
      </w:pPr>
      <w:r w:rsidRPr="00A036E8">
        <w:rPr>
          <w:rFonts w:ascii="SimHei" w:eastAsia="SimHei" w:hAnsi="SimHei" w:hint="eastAsia"/>
          <w:sz w:val="28"/>
          <w:szCs w:val="28"/>
        </w:rPr>
        <w:t>但在開始之前，我想先強調一件事：上帝所做的一切，都是出於愛。祂作為三位一體（聖父、聖子、聖靈）的存在本身就源於愛；祂對宇宙的創造源於愛；祂與我們的關係，一切也都是關於愛。</w:t>
      </w:r>
    </w:p>
    <w:p w14:paraId="4A0FF99E" w14:textId="77777777" w:rsidR="00A036E8" w:rsidRPr="00A036E8" w:rsidRDefault="00A036E8" w:rsidP="00A036E8">
      <w:pPr>
        <w:spacing w:line="360" w:lineRule="auto"/>
        <w:jc w:val="both"/>
        <w:rPr>
          <w:rFonts w:ascii="SimHei" w:eastAsia="SimHei" w:hAnsi="SimHei" w:hint="eastAsia"/>
          <w:sz w:val="28"/>
          <w:szCs w:val="28"/>
        </w:rPr>
      </w:pPr>
      <w:r w:rsidRPr="00A036E8">
        <w:rPr>
          <w:rFonts w:ascii="SimHei" w:eastAsia="SimHei" w:hAnsi="SimHei" w:hint="eastAsia"/>
          <w:sz w:val="28"/>
          <w:szCs w:val="28"/>
        </w:rPr>
        <w:t>祂邀請我們參與祂的使命，但祂絕非單純地「利用」我們。對上帝而言，我們絕非實現目的的手段。祂邀請我們進入，是因為祂想要賜福給我們，給予我們喜樂、意義與冒險，並帶領我們走向成熟。</w:t>
      </w:r>
    </w:p>
    <w:p w14:paraId="61E81197" w14:textId="77777777" w:rsidR="00A036E8" w:rsidRPr="00A036E8" w:rsidRDefault="00A036E8" w:rsidP="00A036E8">
      <w:pPr>
        <w:spacing w:line="360" w:lineRule="auto"/>
        <w:jc w:val="both"/>
        <w:rPr>
          <w:rFonts w:ascii="SimHei" w:eastAsia="SimHei" w:hAnsi="SimHei"/>
          <w:sz w:val="28"/>
          <w:szCs w:val="28"/>
        </w:rPr>
      </w:pPr>
    </w:p>
    <w:p w14:paraId="1EF7BCFA" w14:textId="77777777" w:rsidR="00A036E8" w:rsidRPr="00A036E8" w:rsidRDefault="00A036E8" w:rsidP="00A036E8">
      <w:pPr>
        <w:spacing w:line="360" w:lineRule="auto"/>
        <w:jc w:val="both"/>
        <w:rPr>
          <w:rFonts w:ascii="SimHei" w:eastAsia="SimHei" w:hAnsi="SimHei" w:hint="eastAsia"/>
          <w:sz w:val="28"/>
          <w:szCs w:val="28"/>
        </w:rPr>
      </w:pPr>
      <w:r w:rsidRPr="00A036E8">
        <w:rPr>
          <w:rFonts w:ascii="SimHei" w:eastAsia="SimHei" w:hAnsi="SimHei" w:hint="eastAsia"/>
          <w:sz w:val="28"/>
          <w:szCs w:val="28"/>
        </w:rPr>
        <w:lastRenderedPageBreak/>
        <w:t>祂絕不會讓我們承擔過重的擔子。祂確實給予我們責任，因為責任能幫助我們成長，但祂給予的絕不會超出我們所能承受的。祂也絕對沒有要求我們去拯救世界。</w:t>
      </w:r>
    </w:p>
    <w:p w14:paraId="6B011A94" w14:textId="77777777" w:rsidR="00A036E8" w:rsidRPr="00A036E8" w:rsidRDefault="00A036E8" w:rsidP="00A036E8">
      <w:pPr>
        <w:spacing w:line="360" w:lineRule="auto"/>
        <w:jc w:val="both"/>
        <w:rPr>
          <w:rFonts w:ascii="SimHei" w:eastAsia="SimHei" w:hAnsi="SimHei" w:hint="eastAsia"/>
          <w:sz w:val="28"/>
          <w:szCs w:val="28"/>
        </w:rPr>
      </w:pPr>
      <w:r w:rsidRPr="00A036E8">
        <w:rPr>
          <w:rFonts w:ascii="SimHei" w:eastAsia="SimHei" w:hAnsi="SimHei" w:hint="eastAsia"/>
          <w:sz w:val="28"/>
          <w:szCs w:val="28"/>
        </w:rPr>
        <w:t>有時祂會要求我們去做一些特別的事，但更多時候，這並不是要我們做更多事，而是用不同的方式去做同樣的事：我們對待自己身體的方式、我們與鄰舍說話的方式，以及我們在工作中所展現的卓越。</w:t>
      </w:r>
    </w:p>
    <w:p w14:paraId="66372639" w14:textId="77777777" w:rsidR="00A036E8" w:rsidRPr="00A036E8" w:rsidRDefault="00A036E8" w:rsidP="00A036E8">
      <w:pPr>
        <w:spacing w:line="360" w:lineRule="auto"/>
        <w:jc w:val="both"/>
        <w:rPr>
          <w:rFonts w:ascii="SimHei" w:eastAsia="SimHei" w:hAnsi="SimHei"/>
          <w:sz w:val="28"/>
          <w:szCs w:val="28"/>
        </w:rPr>
      </w:pPr>
    </w:p>
    <w:p w14:paraId="6CC2347E" w14:textId="3AFE342A" w:rsidR="00A036E8" w:rsidRPr="00A036E8" w:rsidRDefault="00A036E8" w:rsidP="00A036E8">
      <w:pPr>
        <w:spacing w:line="360" w:lineRule="auto"/>
        <w:jc w:val="both"/>
        <w:rPr>
          <w:rFonts w:ascii="SimHei" w:eastAsia="SimHei" w:hAnsi="SimHei" w:hint="eastAsia"/>
          <w:sz w:val="28"/>
          <w:szCs w:val="28"/>
          <w:u w:val="single"/>
        </w:rPr>
      </w:pPr>
      <w:r w:rsidRPr="00A036E8">
        <w:rPr>
          <w:rFonts w:ascii="SimHei" w:eastAsia="SimHei" w:hAnsi="SimHei" w:hint="eastAsia"/>
          <w:sz w:val="28"/>
          <w:szCs w:val="28"/>
          <w:u w:val="single"/>
        </w:rPr>
        <w:t>十字架形狀的故事</w:t>
      </w:r>
    </w:p>
    <w:p w14:paraId="3F3A59F4" w14:textId="77777777" w:rsidR="00A036E8" w:rsidRDefault="00A036E8" w:rsidP="00A036E8">
      <w:pPr>
        <w:spacing w:line="360" w:lineRule="auto"/>
        <w:jc w:val="both"/>
        <w:rPr>
          <w:rFonts w:ascii="SimHei" w:eastAsia="SimHei" w:hAnsi="SimHei"/>
          <w:sz w:val="28"/>
          <w:szCs w:val="28"/>
        </w:rPr>
      </w:pPr>
      <w:r w:rsidRPr="00A036E8">
        <w:rPr>
          <w:rFonts w:ascii="SimHei" w:eastAsia="SimHei" w:hAnsi="SimHei" w:hint="eastAsia"/>
          <w:sz w:val="28"/>
          <w:szCs w:val="28"/>
        </w:rPr>
        <w:t>我覺得將上帝的大故事想像成一個十字架的形狀非常有幫助：</w:t>
      </w:r>
    </w:p>
    <w:p w14:paraId="46915C97" w14:textId="6A2A3100" w:rsidR="0048107A" w:rsidRDefault="0048107A" w:rsidP="00A036E8">
      <w:pPr>
        <w:spacing w:line="360" w:lineRule="auto"/>
        <w:jc w:val="both"/>
        <w:rPr>
          <w:rFonts w:ascii="SimHei" w:eastAsia="SimHei" w:hAnsi="SimHei"/>
          <w:sz w:val="28"/>
          <w:szCs w:val="28"/>
        </w:rPr>
      </w:pPr>
      <w:r w:rsidRPr="0048107A">
        <w:rPr>
          <w:rFonts w:ascii="SimHei" w:eastAsia="SimHei" w:hAnsi="SimHei"/>
          <w:sz w:val="28"/>
          <w:szCs w:val="28"/>
        </w:rPr>
        <w:drawing>
          <wp:inline distT="0" distB="0" distL="0" distR="0" wp14:anchorId="6FA6CE2C" wp14:editId="05963E07">
            <wp:extent cx="5731510" cy="3223895"/>
            <wp:effectExtent l="0" t="0" r="0" b="1905"/>
            <wp:docPr id="11292840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9284003" name=""/>
                    <pic:cNvPicPr/>
                  </pic:nvPicPr>
                  <pic:blipFill>
                    <a:blip r:embed="rId6"/>
                    <a:stretch>
                      <a:fillRect/>
                    </a:stretch>
                  </pic:blipFill>
                  <pic:spPr>
                    <a:xfrm>
                      <a:off x="0" y="0"/>
                      <a:ext cx="5731510" cy="3223895"/>
                    </a:xfrm>
                    <a:prstGeom prst="rect">
                      <a:avLst/>
                    </a:prstGeom>
                  </pic:spPr>
                </pic:pic>
              </a:graphicData>
            </a:graphic>
          </wp:inline>
        </w:drawing>
      </w:r>
    </w:p>
    <w:p w14:paraId="125191FE" w14:textId="77777777" w:rsidR="00A036E8" w:rsidRPr="00A036E8" w:rsidRDefault="00A036E8" w:rsidP="00A036E8">
      <w:pPr>
        <w:spacing w:line="360" w:lineRule="auto"/>
        <w:jc w:val="both"/>
        <w:rPr>
          <w:rFonts w:ascii="SimHei" w:eastAsia="SimHei" w:hAnsi="SimHei" w:hint="eastAsia"/>
          <w:sz w:val="28"/>
          <w:szCs w:val="28"/>
        </w:rPr>
      </w:pPr>
      <w:r w:rsidRPr="00A036E8">
        <w:rPr>
          <w:rFonts w:ascii="SimHei" w:eastAsia="SimHei" w:hAnsi="SimHei" w:hint="eastAsia"/>
          <w:sz w:val="28"/>
          <w:szCs w:val="28"/>
        </w:rPr>
        <w:t>我們生活在一個遠比我們自身更宏大的故事中間，介於伊甸園與新耶路撒冷之間。我們就像一座連接天與地的橋樑，一隻腳踏在天上，一隻腳踏在地上。</w:t>
      </w:r>
    </w:p>
    <w:p w14:paraId="5E5A8008" w14:textId="77777777" w:rsidR="00A036E8" w:rsidRPr="00A036E8" w:rsidRDefault="00A036E8" w:rsidP="00A036E8">
      <w:pPr>
        <w:spacing w:line="360" w:lineRule="auto"/>
        <w:jc w:val="both"/>
        <w:rPr>
          <w:rFonts w:ascii="SimHei" w:eastAsia="SimHei" w:hAnsi="SimHei"/>
          <w:sz w:val="28"/>
          <w:szCs w:val="28"/>
        </w:rPr>
      </w:pPr>
    </w:p>
    <w:p w14:paraId="651758B6" w14:textId="5053CD7A" w:rsidR="00A036E8" w:rsidRPr="00A036E8" w:rsidRDefault="00A036E8" w:rsidP="00A036E8">
      <w:pPr>
        <w:spacing w:line="360" w:lineRule="auto"/>
        <w:jc w:val="both"/>
        <w:rPr>
          <w:rFonts w:ascii="SimHei" w:eastAsia="SimHei" w:hAnsi="SimHei" w:hint="eastAsia"/>
          <w:sz w:val="28"/>
          <w:szCs w:val="28"/>
          <w:u w:val="single"/>
        </w:rPr>
      </w:pPr>
      <w:r w:rsidRPr="00A036E8">
        <w:rPr>
          <w:rFonts w:ascii="SimHei" w:eastAsia="SimHei" w:hAnsi="SimHei" w:hint="eastAsia"/>
          <w:sz w:val="28"/>
          <w:szCs w:val="28"/>
          <w:u w:val="single"/>
        </w:rPr>
        <w:lastRenderedPageBreak/>
        <w:t>上帝的大故事：真實的本質</w:t>
      </w:r>
    </w:p>
    <w:p w14:paraId="35E0A7AB" w14:textId="28C1892E" w:rsidR="00A036E8" w:rsidRPr="00A036E8" w:rsidRDefault="00A036E8" w:rsidP="00A036E8">
      <w:pPr>
        <w:spacing w:line="360" w:lineRule="auto"/>
        <w:jc w:val="both"/>
        <w:rPr>
          <w:rFonts w:ascii="SimHei" w:eastAsia="SimHei" w:hAnsi="SimHei" w:hint="eastAsia"/>
          <w:sz w:val="28"/>
          <w:szCs w:val="28"/>
        </w:rPr>
      </w:pPr>
      <w:r w:rsidRPr="00A036E8">
        <w:rPr>
          <w:rFonts w:ascii="SimHei" w:eastAsia="SimHei" w:hAnsi="SimHei" w:hint="eastAsia"/>
          <w:sz w:val="28"/>
          <w:szCs w:val="28"/>
        </w:rPr>
        <w:t>那麼，真實的本質是什麼？我們究竟置身於怎樣的大故事之中？</w:t>
      </w:r>
    </w:p>
    <w:p w14:paraId="70A47977" w14:textId="77777777" w:rsidR="00A036E8" w:rsidRPr="00A036E8" w:rsidRDefault="00A036E8" w:rsidP="00A036E8">
      <w:pPr>
        <w:spacing w:line="360" w:lineRule="auto"/>
        <w:jc w:val="both"/>
        <w:rPr>
          <w:rFonts w:ascii="SimHei" w:eastAsia="SimHei" w:hAnsi="SimHei" w:hint="eastAsia"/>
          <w:sz w:val="28"/>
          <w:szCs w:val="28"/>
        </w:rPr>
      </w:pPr>
      <w:r w:rsidRPr="00A036E8">
        <w:rPr>
          <w:rFonts w:ascii="SimHei" w:eastAsia="SimHei" w:hAnsi="SimHei" w:hint="eastAsia"/>
          <w:sz w:val="28"/>
          <w:szCs w:val="28"/>
        </w:rPr>
        <w:t>讓我們看看這餅和酒。我們看到了什麼？</w:t>
      </w:r>
    </w:p>
    <w:p w14:paraId="2EA0537C" w14:textId="77777777" w:rsidR="00A036E8" w:rsidRPr="00A036E8" w:rsidRDefault="00A036E8" w:rsidP="00A036E8">
      <w:pPr>
        <w:spacing w:line="360" w:lineRule="auto"/>
        <w:jc w:val="both"/>
        <w:rPr>
          <w:rFonts w:ascii="SimHei" w:eastAsia="SimHei" w:hAnsi="SimHei" w:hint="eastAsia"/>
          <w:sz w:val="28"/>
          <w:szCs w:val="28"/>
        </w:rPr>
      </w:pPr>
      <w:r w:rsidRPr="00A036E8">
        <w:rPr>
          <w:rFonts w:ascii="SimHei" w:eastAsia="SimHei" w:hAnsi="SimHei" w:hint="eastAsia"/>
          <w:sz w:val="28"/>
          <w:szCs w:val="28"/>
        </w:rPr>
        <w:t>現代文化很難理解靈性與生命意義，因此也很難找到方向與使命。</w:t>
      </w:r>
    </w:p>
    <w:p w14:paraId="06387597" w14:textId="77777777" w:rsidR="00A036E8" w:rsidRPr="00A036E8" w:rsidRDefault="00A036E8" w:rsidP="00A036E8">
      <w:pPr>
        <w:spacing w:line="360" w:lineRule="auto"/>
        <w:jc w:val="both"/>
        <w:rPr>
          <w:rFonts w:ascii="SimHei" w:eastAsia="SimHei" w:hAnsi="SimHei" w:hint="eastAsia"/>
          <w:sz w:val="28"/>
          <w:szCs w:val="28"/>
        </w:rPr>
      </w:pPr>
      <w:r w:rsidRPr="00A036E8">
        <w:rPr>
          <w:rFonts w:ascii="SimHei" w:eastAsia="SimHei" w:hAnsi="SimHei" w:hint="eastAsia"/>
          <w:sz w:val="28"/>
          <w:szCs w:val="28"/>
        </w:rPr>
        <w:t>這餅和酒就是一個很好的例子。有時我們很難看到除了餅和酒之外的東西。然而在靈性上，整個宇宙的歷史、未來與意義，都凝縮在這兩樣簡單的物件之中。</w:t>
      </w:r>
    </w:p>
    <w:p w14:paraId="0F614378" w14:textId="77777777" w:rsidR="00A036E8" w:rsidRPr="00A036E8" w:rsidRDefault="00A036E8" w:rsidP="00A036E8">
      <w:pPr>
        <w:spacing w:line="360" w:lineRule="auto"/>
        <w:jc w:val="both"/>
        <w:rPr>
          <w:rFonts w:ascii="SimHei" w:eastAsia="SimHei" w:hAnsi="SimHei" w:hint="eastAsia"/>
          <w:sz w:val="28"/>
          <w:szCs w:val="28"/>
        </w:rPr>
      </w:pPr>
      <w:r w:rsidRPr="00A036E8">
        <w:rPr>
          <w:rFonts w:ascii="SimHei" w:eastAsia="SimHei" w:hAnsi="SimHei" w:hint="eastAsia"/>
          <w:sz w:val="28"/>
          <w:szCs w:val="28"/>
        </w:rPr>
        <w:t>如果我們在聖餐的象徵意義上感到掙扎，我們在體會上帝給我們的生命使命時也會感到掙扎，因為祂的使命要求我們透過事物的表面，看到更深層的真實。</w:t>
      </w:r>
    </w:p>
    <w:p w14:paraId="21661A74" w14:textId="77777777" w:rsidR="00A036E8" w:rsidRPr="00A036E8" w:rsidRDefault="00A036E8" w:rsidP="00A036E8">
      <w:pPr>
        <w:spacing w:line="360" w:lineRule="auto"/>
        <w:jc w:val="both"/>
        <w:rPr>
          <w:rFonts w:ascii="SimHei" w:eastAsia="SimHei" w:hAnsi="SimHei"/>
          <w:sz w:val="28"/>
          <w:szCs w:val="28"/>
        </w:rPr>
      </w:pPr>
    </w:p>
    <w:p w14:paraId="65118F08" w14:textId="31538FCE" w:rsidR="00A036E8" w:rsidRPr="00A036E8" w:rsidRDefault="00A036E8" w:rsidP="00A036E8">
      <w:pPr>
        <w:spacing w:line="360" w:lineRule="auto"/>
        <w:jc w:val="both"/>
        <w:rPr>
          <w:rFonts w:ascii="SimHei" w:eastAsia="SimHei" w:hAnsi="SimHei"/>
          <w:sz w:val="28"/>
          <w:szCs w:val="28"/>
        </w:rPr>
      </w:pPr>
      <w:r w:rsidRPr="00A036E8">
        <w:rPr>
          <w:rFonts w:ascii="SimHei" w:eastAsia="SimHei" w:hAnsi="SimHei" w:hint="eastAsia"/>
          <w:sz w:val="28"/>
          <w:szCs w:val="28"/>
        </w:rPr>
        <w:t>我們為什麼會在這點上掙扎？我</w:t>
      </w:r>
      <w:r w:rsidR="0048107A">
        <w:rPr>
          <w:rFonts w:ascii="SimHei" w:eastAsia="SimHei" w:hAnsi="SimHei"/>
          <w:sz w:val="28"/>
          <w:szCs w:val="28"/>
          <w:lang w:val="x-none"/>
        </w:rPr>
        <w:t>認</w:t>
      </w:r>
      <w:r w:rsidR="0048107A">
        <w:rPr>
          <w:rFonts w:ascii="SimHei" w:eastAsia="SimHei" w:hAnsi="SimHei" w:hint="eastAsia"/>
          <w:sz w:val="28"/>
          <w:szCs w:val="28"/>
          <w:lang w:val="x-none"/>
        </w:rPr>
        <w:t>為</w:t>
      </w:r>
      <w:r w:rsidRPr="00A036E8">
        <w:rPr>
          <w:rFonts w:ascii="SimHei" w:eastAsia="SimHei" w:hAnsi="SimHei" w:hint="eastAsia"/>
          <w:sz w:val="28"/>
          <w:szCs w:val="28"/>
        </w:rPr>
        <w:t>這是特定組合留下的歷史遺產：希臘哲學、宗教改革與啟蒙運動。</w:t>
      </w:r>
    </w:p>
    <w:p w14:paraId="0BD4A11C" w14:textId="77777777" w:rsidR="00A036E8" w:rsidRPr="00A036E8" w:rsidRDefault="00A036E8" w:rsidP="00A036E8">
      <w:pPr>
        <w:spacing w:line="360" w:lineRule="auto"/>
        <w:jc w:val="both"/>
        <w:rPr>
          <w:rFonts w:ascii="SimHei" w:eastAsia="SimHei" w:hAnsi="SimHei" w:hint="eastAsia"/>
          <w:sz w:val="28"/>
          <w:szCs w:val="28"/>
        </w:rPr>
      </w:pPr>
      <w:r w:rsidRPr="00A036E8">
        <w:rPr>
          <w:rFonts w:ascii="SimHei" w:eastAsia="SimHei" w:hAnsi="SimHei" w:hint="eastAsia"/>
          <w:sz w:val="28"/>
          <w:szCs w:val="28"/>
        </w:rPr>
        <w:t>它們共同留給我們一種將靈性與物質割裂開來的二元論。即使靈性獲得承認，也被置於物質之上，被視為更高尚、更重要的東西。</w:t>
      </w:r>
    </w:p>
    <w:p w14:paraId="5427E238" w14:textId="75696CDF" w:rsidR="00A036E8" w:rsidRPr="00A036E8" w:rsidRDefault="00A036E8" w:rsidP="00A036E8">
      <w:pPr>
        <w:spacing w:line="360" w:lineRule="auto"/>
        <w:jc w:val="both"/>
        <w:rPr>
          <w:rFonts w:ascii="SimHei" w:eastAsia="SimHei" w:hAnsi="SimHei" w:hint="eastAsia"/>
          <w:sz w:val="28"/>
          <w:szCs w:val="28"/>
        </w:rPr>
      </w:pPr>
      <w:r w:rsidRPr="00A036E8">
        <w:rPr>
          <w:rFonts w:ascii="SimHei" w:eastAsia="SimHei" w:hAnsi="SimHei"/>
          <w:sz w:val="28"/>
          <w:szCs w:val="28"/>
          <w:lang w:val="x-none"/>
        </w:rPr>
        <w:t>它</w:t>
      </w:r>
      <w:r w:rsidRPr="00A036E8">
        <w:rPr>
          <w:rFonts w:ascii="SimHei" w:eastAsia="SimHei" w:hAnsi="SimHei" w:hint="eastAsia"/>
          <w:sz w:val="28"/>
          <w:szCs w:val="28"/>
        </w:rPr>
        <w:t>們使我們對「故事」產生戒心，生怕故事被用來操控我們，或是暗中對別人的傳統做出價值判斷。</w:t>
      </w:r>
    </w:p>
    <w:p w14:paraId="3ED5F5F8" w14:textId="77777777" w:rsidR="00A036E8" w:rsidRPr="00A036E8" w:rsidRDefault="00A036E8" w:rsidP="00A036E8">
      <w:pPr>
        <w:spacing w:line="360" w:lineRule="auto"/>
        <w:jc w:val="both"/>
        <w:rPr>
          <w:rFonts w:ascii="SimHei" w:eastAsia="SimHei" w:hAnsi="SimHei" w:hint="eastAsia"/>
          <w:sz w:val="28"/>
          <w:szCs w:val="28"/>
        </w:rPr>
      </w:pPr>
      <w:r w:rsidRPr="00A036E8">
        <w:rPr>
          <w:rFonts w:ascii="SimHei" w:eastAsia="SimHei" w:hAnsi="SimHei" w:hint="eastAsia"/>
          <w:sz w:val="28"/>
          <w:szCs w:val="28"/>
        </w:rPr>
        <w:t>我們對理性主義的推崇，使我們對聖經幾乎每一頁都在講述的奧秘與象徵心存疑慮。</w:t>
      </w:r>
    </w:p>
    <w:p w14:paraId="3149EEC1" w14:textId="77777777" w:rsidR="00A036E8" w:rsidRPr="00A036E8" w:rsidRDefault="00A036E8" w:rsidP="00A036E8">
      <w:pPr>
        <w:spacing w:line="360" w:lineRule="auto"/>
        <w:jc w:val="both"/>
        <w:rPr>
          <w:rFonts w:ascii="SimHei" w:eastAsia="SimHei" w:hAnsi="SimHei"/>
          <w:sz w:val="28"/>
          <w:szCs w:val="28"/>
        </w:rPr>
      </w:pPr>
    </w:p>
    <w:p w14:paraId="7C593CC6" w14:textId="77777777" w:rsidR="00A036E8" w:rsidRPr="00A036E8" w:rsidRDefault="00A036E8" w:rsidP="00A036E8">
      <w:pPr>
        <w:spacing w:line="360" w:lineRule="auto"/>
        <w:jc w:val="both"/>
        <w:rPr>
          <w:rFonts w:ascii="SimHei" w:eastAsia="SimHei" w:hAnsi="SimHei" w:hint="eastAsia"/>
          <w:sz w:val="28"/>
          <w:szCs w:val="28"/>
        </w:rPr>
      </w:pPr>
      <w:r w:rsidRPr="00A036E8">
        <w:rPr>
          <w:rFonts w:ascii="SimHei" w:eastAsia="SimHei" w:hAnsi="SimHei" w:hint="eastAsia"/>
          <w:sz w:val="28"/>
          <w:szCs w:val="28"/>
        </w:rPr>
        <w:lastRenderedPageBreak/>
        <w:t>我們的科學進步主要透過「簡化分析」（</w:t>
      </w:r>
      <w:r w:rsidRPr="0048107A">
        <w:rPr>
          <w:rFonts w:ascii="Aptos" w:eastAsia="SimHei" w:hAnsi="Aptos"/>
          <w:sz w:val="28"/>
          <w:szCs w:val="28"/>
        </w:rPr>
        <w:t>reductionism</w:t>
      </w:r>
      <w:r w:rsidRPr="00A036E8">
        <w:rPr>
          <w:rFonts w:ascii="SimHei" w:eastAsia="SimHei" w:hAnsi="SimHei" w:hint="eastAsia"/>
          <w:sz w:val="28"/>
          <w:szCs w:val="28"/>
        </w:rPr>
        <w:t>）來推進——將事物拆解成各個部分。這往往使我們看不見全貌，而這全貌恰恰是我們理解上帝作為所必需的。</w:t>
      </w:r>
    </w:p>
    <w:p w14:paraId="153A5054" w14:textId="1BEE51DB" w:rsidR="00A036E8" w:rsidRPr="00A036E8" w:rsidRDefault="00A036E8" w:rsidP="00A036E8">
      <w:pPr>
        <w:spacing w:line="360" w:lineRule="auto"/>
        <w:jc w:val="both"/>
        <w:rPr>
          <w:rFonts w:ascii="SimHei" w:eastAsia="SimHei" w:hAnsi="SimHei" w:hint="eastAsia"/>
          <w:sz w:val="28"/>
          <w:szCs w:val="28"/>
        </w:rPr>
      </w:pPr>
      <w:r w:rsidRPr="00A036E8">
        <w:rPr>
          <w:rFonts w:ascii="SimHei" w:eastAsia="SimHei" w:hAnsi="SimHei" w:hint="eastAsia"/>
          <w:sz w:val="28"/>
          <w:szCs w:val="28"/>
        </w:rPr>
        <w:t>若對「因信稱義」的神學產生</w:t>
      </w:r>
      <w:r w:rsidR="0048107A">
        <w:rPr>
          <w:rFonts w:ascii="SimHei" w:eastAsia="SimHei" w:hAnsi="SimHei"/>
          <w:sz w:val="28"/>
          <w:szCs w:val="28"/>
          <w:lang w:val="x-none"/>
        </w:rPr>
        <w:t>誤</w:t>
      </w:r>
      <w:r w:rsidRPr="00A036E8">
        <w:rPr>
          <w:rFonts w:ascii="SimHei" w:eastAsia="SimHei" w:hAnsi="SimHei"/>
          <w:sz w:val="28"/>
          <w:szCs w:val="28"/>
          <w:lang w:val="x-none"/>
        </w:rPr>
        <w:t>解</w:t>
      </w:r>
      <w:r w:rsidRPr="00A036E8">
        <w:rPr>
          <w:rFonts w:ascii="SimHei" w:eastAsia="SimHei" w:hAnsi="SimHei" w:hint="eastAsia"/>
          <w:sz w:val="28"/>
          <w:szCs w:val="28"/>
        </w:rPr>
        <w:t>，會讓我們當中的許多人對「工作本身的價值」感到不安。</w:t>
      </w:r>
    </w:p>
    <w:p w14:paraId="1BFD17DA" w14:textId="77777777" w:rsidR="00A036E8" w:rsidRPr="00A036E8" w:rsidRDefault="00A036E8" w:rsidP="00A036E8">
      <w:pPr>
        <w:spacing w:line="360" w:lineRule="auto"/>
        <w:jc w:val="both"/>
        <w:rPr>
          <w:rFonts w:ascii="SimHei" w:eastAsia="SimHei" w:hAnsi="SimHei" w:hint="eastAsia"/>
          <w:sz w:val="28"/>
          <w:szCs w:val="28"/>
        </w:rPr>
      </w:pPr>
      <w:r w:rsidRPr="00A036E8">
        <w:rPr>
          <w:rFonts w:ascii="SimHei" w:eastAsia="SimHei" w:hAnsi="SimHei" w:hint="eastAsia"/>
          <w:sz w:val="28"/>
          <w:szCs w:val="28"/>
        </w:rPr>
        <w:t>而且很多時候，上帝被侷限在「我個人的信仰」中，而不是被視為掌控整個世界歷史的道成肉身之主。</w:t>
      </w:r>
    </w:p>
    <w:p w14:paraId="378C1C03" w14:textId="77777777" w:rsidR="00A036E8" w:rsidRPr="00A036E8" w:rsidRDefault="00A036E8" w:rsidP="00A036E8">
      <w:pPr>
        <w:spacing w:line="360" w:lineRule="auto"/>
        <w:jc w:val="both"/>
        <w:rPr>
          <w:rFonts w:ascii="SimHei" w:eastAsia="SimHei" w:hAnsi="SimHei" w:hint="eastAsia"/>
          <w:sz w:val="28"/>
          <w:szCs w:val="28"/>
        </w:rPr>
      </w:pPr>
      <w:r w:rsidRPr="00A036E8">
        <w:rPr>
          <w:rFonts w:ascii="SimHei" w:eastAsia="SimHei" w:hAnsi="SimHei" w:hint="eastAsia"/>
          <w:sz w:val="28"/>
          <w:szCs w:val="28"/>
        </w:rPr>
        <w:t>結果就是，當我們看著這餅和酒時，我們無法像早期教會那樣，真正體會到耶穌那句話的全部分量：「這是我的身體。這是我的血。」</w:t>
      </w:r>
    </w:p>
    <w:p w14:paraId="151B7F60" w14:textId="77777777" w:rsidR="00A036E8" w:rsidRPr="00A036E8" w:rsidRDefault="00A036E8" w:rsidP="00A036E8">
      <w:pPr>
        <w:spacing w:line="360" w:lineRule="auto"/>
        <w:jc w:val="both"/>
        <w:rPr>
          <w:rFonts w:ascii="SimHei" w:eastAsia="SimHei" w:hAnsi="SimHei"/>
          <w:sz w:val="28"/>
          <w:szCs w:val="28"/>
        </w:rPr>
      </w:pPr>
    </w:p>
    <w:p w14:paraId="5AF24902" w14:textId="77777777" w:rsidR="00A036E8" w:rsidRPr="00A036E8" w:rsidRDefault="00A036E8" w:rsidP="00A036E8">
      <w:pPr>
        <w:spacing w:line="360" w:lineRule="auto"/>
        <w:jc w:val="both"/>
        <w:rPr>
          <w:rFonts w:ascii="SimHei" w:eastAsia="SimHei" w:hAnsi="SimHei" w:hint="eastAsia"/>
          <w:sz w:val="28"/>
          <w:szCs w:val="28"/>
        </w:rPr>
      </w:pPr>
      <w:r w:rsidRPr="00A036E8">
        <w:rPr>
          <w:rFonts w:ascii="SimHei" w:eastAsia="SimHei" w:hAnsi="SimHei" w:hint="eastAsia"/>
          <w:sz w:val="28"/>
          <w:szCs w:val="28"/>
        </w:rPr>
        <w:t>使命也是如此。我們許多人所繼承的這種狹隘、現代文化的真實觀，意味著我們很難與上帝真正賜予我們的使命建立連結。</w:t>
      </w:r>
    </w:p>
    <w:p w14:paraId="25FD79B0" w14:textId="77777777" w:rsidR="00A036E8" w:rsidRPr="00A036E8" w:rsidRDefault="00A036E8" w:rsidP="00A036E8">
      <w:pPr>
        <w:spacing w:line="360" w:lineRule="auto"/>
        <w:jc w:val="both"/>
        <w:rPr>
          <w:rFonts w:ascii="SimHei" w:eastAsia="SimHei" w:hAnsi="SimHei" w:hint="eastAsia"/>
          <w:sz w:val="28"/>
          <w:szCs w:val="28"/>
        </w:rPr>
      </w:pPr>
      <w:r w:rsidRPr="00A036E8">
        <w:rPr>
          <w:rFonts w:ascii="SimHei" w:eastAsia="SimHei" w:hAnsi="SimHei" w:hint="eastAsia"/>
          <w:sz w:val="28"/>
          <w:szCs w:val="28"/>
        </w:rPr>
        <w:t>上帝邀請我們與祂一同工作，參與祂的使命，成為祂的朋友與同工。而我們覺得這很難。</w:t>
      </w:r>
    </w:p>
    <w:p w14:paraId="5BC6A251" w14:textId="20C6EE97" w:rsidR="00A036E8" w:rsidRPr="00A036E8" w:rsidRDefault="00A036E8" w:rsidP="00A036E8">
      <w:pPr>
        <w:spacing w:line="360" w:lineRule="auto"/>
        <w:jc w:val="both"/>
        <w:rPr>
          <w:rFonts w:ascii="SimHei" w:eastAsia="SimHei" w:hAnsi="SimHei" w:hint="eastAsia"/>
          <w:sz w:val="28"/>
          <w:szCs w:val="28"/>
        </w:rPr>
      </w:pPr>
      <w:r w:rsidRPr="00A036E8">
        <w:rPr>
          <w:rFonts w:ascii="SimHei" w:eastAsia="SimHei" w:hAnsi="SimHei" w:hint="eastAsia"/>
          <w:sz w:val="28"/>
          <w:szCs w:val="28"/>
        </w:rPr>
        <w:t>這需要我們去信任一個遠比我們個人生命更宏大的故事。在一個充滿科學、科技、政治、戰爭與混亂的世界裡，我們實在不習慣將上帝想像成每一分每一秒都參與在人類生活的每一個角落中。</w:t>
      </w:r>
    </w:p>
    <w:p w14:paraId="3AE661C6" w14:textId="77777777" w:rsidR="00A036E8" w:rsidRPr="00A036E8" w:rsidRDefault="00A036E8" w:rsidP="00A036E8">
      <w:pPr>
        <w:spacing w:line="360" w:lineRule="auto"/>
        <w:jc w:val="both"/>
        <w:rPr>
          <w:rFonts w:ascii="SimHei" w:eastAsia="SimHei" w:hAnsi="SimHei" w:hint="eastAsia"/>
          <w:sz w:val="28"/>
          <w:szCs w:val="28"/>
        </w:rPr>
      </w:pPr>
      <w:r w:rsidRPr="00A036E8">
        <w:rPr>
          <w:rFonts w:ascii="SimHei" w:eastAsia="SimHei" w:hAnsi="SimHei" w:hint="eastAsia"/>
          <w:sz w:val="28"/>
          <w:szCs w:val="28"/>
        </w:rPr>
        <w:t>對於我們當中一些認為基督教主要關乎「我」和「我的救恩」、好讓「我」能上天堂的人來說，這種對使命的呼召，可能會以一個更宏大、更有要求的福音來挑戰我們。</w:t>
      </w:r>
    </w:p>
    <w:p w14:paraId="7AC8E908" w14:textId="77777777" w:rsidR="00A036E8" w:rsidRPr="00A036E8" w:rsidRDefault="00A036E8" w:rsidP="00A036E8">
      <w:pPr>
        <w:spacing w:line="360" w:lineRule="auto"/>
        <w:jc w:val="both"/>
        <w:rPr>
          <w:rFonts w:ascii="SimHei" w:eastAsia="SimHei" w:hAnsi="SimHei" w:hint="eastAsia"/>
          <w:sz w:val="28"/>
          <w:szCs w:val="28"/>
        </w:rPr>
      </w:pPr>
      <w:r w:rsidRPr="00A036E8">
        <w:rPr>
          <w:rFonts w:ascii="SimHei" w:eastAsia="SimHei" w:hAnsi="SimHei" w:hint="eastAsia"/>
          <w:sz w:val="28"/>
          <w:szCs w:val="28"/>
        </w:rPr>
        <w:t>它要求我們接受奧秘與不確定性。</w:t>
      </w:r>
    </w:p>
    <w:p w14:paraId="08A0CEAC" w14:textId="77777777" w:rsidR="00A036E8" w:rsidRPr="00A036E8" w:rsidRDefault="00A036E8" w:rsidP="00A036E8">
      <w:pPr>
        <w:spacing w:line="360" w:lineRule="auto"/>
        <w:jc w:val="both"/>
        <w:rPr>
          <w:rFonts w:ascii="SimHei" w:eastAsia="SimHei" w:hAnsi="SimHei"/>
          <w:sz w:val="28"/>
          <w:szCs w:val="28"/>
        </w:rPr>
      </w:pPr>
    </w:p>
    <w:p w14:paraId="1C254C37" w14:textId="77777777" w:rsidR="00A036E8" w:rsidRPr="00A036E8" w:rsidRDefault="00A036E8" w:rsidP="00A036E8">
      <w:pPr>
        <w:spacing w:line="360" w:lineRule="auto"/>
        <w:jc w:val="both"/>
        <w:rPr>
          <w:rFonts w:ascii="SimHei" w:eastAsia="SimHei" w:hAnsi="SimHei" w:hint="eastAsia"/>
          <w:sz w:val="28"/>
          <w:szCs w:val="28"/>
        </w:rPr>
      </w:pPr>
      <w:r w:rsidRPr="00A036E8">
        <w:rPr>
          <w:rFonts w:ascii="SimHei" w:eastAsia="SimHei" w:hAnsi="SimHei" w:hint="eastAsia"/>
          <w:sz w:val="28"/>
          <w:szCs w:val="28"/>
        </w:rPr>
        <w:lastRenderedPageBreak/>
        <w:t>它無關權力或政治，它對成功有著完全不同的定義。</w:t>
      </w:r>
    </w:p>
    <w:p w14:paraId="5C4C8015" w14:textId="0ABBDAE5" w:rsidR="00A036E8" w:rsidRPr="00A036E8" w:rsidRDefault="00A036E8" w:rsidP="00A036E8">
      <w:pPr>
        <w:spacing w:line="360" w:lineRule="auto"/>
        <w:jc w:val="both"/>
        <w:rPr>
          <w:rFonts w:ascii="SimHei" w:eastAsia="SimHei" w:hAnsi="SimHei" w:hint="eastAsia"/>
          <w:sz w:val="28"/>
          <w:szCs w:val="28"/>
        </w:rPr>
      </w:pPr>
      <w:r w:rsidRPr="00A036E8">
        <w:rPr>
          <w:rFonts w:ascii="SimHei" w:eastAsia="SimHei" w:hAnsi="SimHei" w:hint="eastAsia"/>
          <w:sz w:val="28"/>
          <w:szCs w:val="28"/>
        </w:rPr>
        <w:t>特別是作為新教徒，它挑戰我們去關心我們在實踐中如何愛人，就如我們關心神學的精準度一樣。因此，當我們成為基督徒時，我們不僅僅是同意了一個關於個人得救的小想法（也許再附帶一套如何好好治理社會的體面道德規範）；我們乃是跨出了一步，進入了一種從根本上不同看待和理解萬事萬物的方式。</w:t>
      </w:r>
    </w:p>
    <w:p w14:paraId="45302F8C" w14:textId="77777777" w:rsidR="00A036E8" w:rsidRPr="00A036E8" w:rsidRDefault="00A036E8" w:rsidP="00A036E8">
      <w:pPr>
        <w:spacing w:line="360" w:lineRule="auto"/>
        <w:jc w:val="both"/>
        <w:rPr>
          <w:rFonts w:ascii="SimHei" w:eastAsia="SimHei" w:hAnsi="SimHei" w:hint="eastAsia"/>
          <w:sz w:val="28"/>
          <w:szCs w:val="28"/>
        </w:rPr>
      </w:pPr>
      <w:r w:rsidRPr="00A036E8">
        <w:rPr>
          <w:rFonts w:ascii="SimHei" w:eastAsia="SimHei" w:hAnsi="SimHei" w:hint="eastAsia"/>
          <w:sz w:val="28"/>
          <w:szCs w:val="28"/>
        </w:rPr>
        <w:t>這就像《獅子、女巫與魔衣櫥》裡的孩子們，他們踏過普通衣櫥的後壁，發現了另一邊那個廣袤得多、真實得多的世界——一個比起他們離開的世界，背後有著極其真實、而且我必須說精彩得多的使命的世界。</w:t>
      </w:r>
    </w:p>
    <w:p w14:paraId="649CE081" w14:textId="77777777" w:rsidR="00A036E8" w:rsidRPr="00A036E8" w:rsidRDefault="00A036E8" w:rsidP="00A036E8">
      <w:pPr>
        <w:spacing w:line="360" w:lineRule="auto"/>
        <w:jc w:val="both"/>
        <w:rPr>
          <w:rFonts w:ascii="SimHei" w:eastAsia="SimHei" w:hAnsi="SimHei"/>
          <w:sz w:val="28"/>
          <w:szCs w:val="28"/>
        </w:rPr>
      </w:pPr>
    </w:p>
    <w:p w14:paraId="01389949" w14:textId="38DB9473" w:rsidR="00A036E8" w:rsidRPr="00A036E8" w:rsidRDefault="00A036E8" w:rsidP="00A036E8">
      <w:pPr>
        <w:spacing w:line="360" w:lineRule="auto"/>
        <w:jc w:val="both"/>
        <w:rPr>
          <w:rFonts w:ascii="SimHei" w:eastAsia="SimHei" w:hAnsi="SimHei"/>
          <w:sz w:val="28"/>
          <w:szCs w:val="28"/>
        </w:rPr>
      </w:pPr>
      <w:r w:rsidRPr="00A036E8">
        <w:rPr>
          <w:rFonts w:ascii="SimHei" w:eastAsia="SimHei" w:hAnsi="SimHei" w:hint="eastAsia"/>
          <w:sz w:val="28"/>
          <w:szCs w:val="28"/>
        </w:rPr>
        <w:t>因為在上帝創造與故事的真正現實中，一切物質都蘊含著靈性。萬物都是聖禮式的，萬物都是象徵性的。根本沒有所謂獨立的「宗教」領域與獨立的「俗世」領域之分。基督維持著萬有；萬物皆是恩典，由上帝的靈（即是愛）所賦予活力。在這個不同的現實中，超自然並非不自然，它只是自然被照耀得更加耀眼。</w:t>
      </w:r>
    </w:p>
    <w:p w14:paraId="735D3C97" w14:textId="77777777" w:rsidR="00A036E8" w:rsidRPr="00A036E8" w:rsidRDefault="00A036E8" w:rsidP="00A036E8">
      <w:pPr>
        <w:spacing w:line="360" w:lineRule="auto"/>
        <w:jc w:val="both"/>
        <w:rPr>
          <w:rFonts w:ascii="SimHei" w:eastAsia="SimHei" w:hAnsi="SimHei" w:hint="eastAsia"/>
          <w:sz w:val="28"/>
          <w:szCs w:val="28"/>
        </w:rPr>
      </w:pPr>
      <w:r w:rsidRPr="00A036E8">
        <w:rPr>
          <w:rFonts w:ascii="SimHei" w:eastAsia="SimHei" w:hAnsi="SimHei" w:hint="eastAsia"/>
          <w:sz w:val="28"/>
          <w:szCs w:val="28"/>
        </w:rPr>
        <w:t>我們需要學會珍視上帝所珍視的。祂珍視物質的在地，正如祂珍視靈性之天。因為在地正是天國原則得以落實與彰顯的地方。</w:t>
      </w:r>
    </w:p>
    <w:p w14:paraId="5AEA7119" w14:textId="77777777" w:rsidR="00A036E8" w:rsidRPr="00A036E8" w:rsidRDefault="00A036E8" w:rsidP="00A036E8">
      <w:pPr>
        <w:spacing w:line="360" w:lineRule="auto"/>
        <w:jc w:val="both"/>
        <w:rPr>
          <w:rFonts w:ascii="SimHei" w:eastAsia="SimHei" w:hAnsi="SimHei"/>
          <w:sz w:val="28"/>
          <w:szCs w:val="28"/>
        </w:rPr>
      </w:pPr>
    </w:p>
    <w:p w14:paraId="2673BDB5" w14:textId="4A3F06BD" w:rsidR="00A036E8" w:rsidRPr="0048107A" w:rsidRDefault="0048107A" w:rsidP="00A036E8">
      <w:pPr>
        <w:spacing w:line="360" w:lineRule="auto"/>
        <w:jc w:val="both"/>
        <w:rPr>
          <w:rFonts w:ascii="SimHei" w:eastAsia="SimHei" w:hAnsi="SimHei" w:hint="eastAsia"/>
          <w:sz w:val="28"/>
          <w:szCs w:val="28"/>
          <w:u w:val="single"/>
        </w:rPr>
      </w:pPr>
      <w:r w:rsidRPr="0048107A">
        <w:rPr>
          <w:rFonts w:ascii="SimHei" w:eastAsia="SimHei" w:hAnsi="SimHei"/>
          <w:sz w:val="28"/>
          <w:szCs w:val="28"/>
          <w:u w:val="single"/>
          <w:lang w:val="x-none"/>
        </w:rPr>
        <w:t>復和</w:t>
      </w:r>
      <w:r w:rsidR="00A036E8" w:rsidRPr="0048107A">
        <w:rPr>
          <w:rFonts w:ascii="SimHei" w:eastAsia="SimHei" w:hAnsi="SimHei"/>
          <w:sz w:val="28"/>
          <w:szCs w:val="28"/>
          <w:u w:val="single"/>
          <w:lang w:val="x-none"/>
        </w:rPr>
        <w:t>與</w:t>
      </w:r>
      <w:r w:rsidRPr="0048107A">
        <w:rPr>
          <w:rFonts w:ascii="SimHei" w:eastAsia="SimHei" w:hAnsi="SimHei"/>
          <w:sz w:val="28"/>
          <w:szCs w:val="28"/>
          <w:u w:val="single"/>
          <w:lang w:val="x-none"/>
        </w:rPr>
        <w:t>更新</w:t>
      </w:r>
    </w:p>
    <w:p w14:paraId="0958C8D3" w14:textId="193D1F32" w:rsidR="00A036E8" w:rsidRPr="00A036E8" w:rsidRDefault="00A036E8" w:rsidP="00A036E8">
      <w:pPr>
        <w:spacing w:line="360" w:lineRule="auto"/>
        <w:jc w:val="both"/>
        <w:rPr>
          <w:rFonts w:ascii="SimHei" w:eastAsia="SimHei" w:hAnsi="SimHei" w:hint="eastAsia"/>
          <w:sz w:val="28"/>
          <w:szCs w:val="28"/>
        </w:rPr>
      </w:pPr>
      <w:r w:rsidRPr="00A036E8">
        <w:rPr>
          <w:rFonts w:ascii="SimHei" w:eastAsia="SimHei" w:hAnsi="SimHei" w:hint="eastAsia"/>
          <w:sz w:val="28"/>
          <w:szCs w:val="28"/>
        </w:rPr>
        <w:t>在這個現實中，上帝的使命是要使萬有與祂自己</w:t>
      </w:r>
      <w:r w:rsidR="0048107A">
        <w:rPr>
          <w:rFonts w:ascii="SimHei" w:eastAsia="SimHei" w:hAnsi="SimHei"/>
          <w:sz w:val="28"/>
          <w:szCs w:val="28"/>
          <w:lang w:val="x-none"/>
        </w:rPr>
        <w:t>復和</w:t>
      </w:r>
      <w:r w:rsidRPr="00A036E8">
        <w:rPr>
          <w:rFonts w:ascii="SimHei" w:eastAsia="SimHei" w:hAnsi="SimHei" w:hint="eastAsia"/>
          <w:sz w:val="28"/>
          <w:szCs w:val="28"/>
        </w:rPr>
        <w:t>；克服人類、受造界與上帝之間的一切敵意與屏障。這已在十字架上成就。這對我們當下的生活帶來切實的影響，但它絕非一種政治或經濟體制。</w:t>
      </w:r>
    </w:p>
    <w:p w14:paraId="2E1CF1D0" w14:textId="77777777" w:rsidR="00A036E8" w:rsidRPr="00A036E8" w:rsidRDefault="00A036E8" w:rsidP="00A036E8">
      <w:pPr>
        <w:spacing w:line="360" w:lineRule="auto"/>
        <w:jc w:val="both"/>
        <w:rPr>
          <w:rFonts w:ascii="SimHei" w:eastAsia="SimHei" w:hAnsi="SimHei"/>
          <w:sz w:val="28"/>
          <w:szCs w:val="28"/>
        </w:rPr>
      </w:pPr>
    </w:p>
    <w:p w14:paraId="27758404" w14:textId="179D1ADF" w:rsidR="00A036E8" w:rsidRPr="00A036E8" w:rsidRDefault="00A036E8" w:rsidP="00A036E8">
      <w:pPr>
        <w:spacing w:line="360" w:lineRule="auto"/>
        <w:jc w:val="both"/>
        <w:rPr>
          <w:rFonts w:ascii="SimHei" w:eastAsia="SimHei" w:hAnsi="SimHei" w:hint="eastAsia"/>
          <w:sz w:val="28"/>
          <w:szCs w:val="28"/>
        </w:rPr>
      </w:pPr>
      <w:r w:rsidRPr="00A036E8">
        <w:rPr>
          <w:rFonts w:ascii="SimHei" w:eastAsia="SimHei" w:hAnsi="SimHei" w:hint="eastAsia"/>
          <w:sz w:val="28"/>
          <w:szCs w:val="28"/>
        </w:rPr>
        <w:lastRenderedPageBreak/>
        <w:t>上帝已經開啟了更新在地與其中萬物的過程。如果我們有能看的眼睛，即使是現在，我們也能看到那復興的初熟果子。</w:t>
      </w:r>
    </w:p>
    <w:p w14:paraId="54F6BEF1" w14:textId="011C907E" w:rsidR="00A036E8" w:rsidRPr="00A036E8" w:rsidRDefault="00A036E8" w:rsidP="00A036E8">
      <w:pPr>
        <w:spacing w:line="360" w:lineRule="auto"/>
        <w:jc w:val="both"/>
        <w:rPr>
          <w:rFonts w:ascii="SimHei" w:eastAsia="SimHei" w:hAnsi="SimHei" w:hint="eastAsia"/>
          <w:sz w:val="28"/>
          <w:szCs w:val="28"/>
        </w:rPr>
      </w:pPr>
      <w:r w:rsidRPr="00A036E8">
        <w:rPr>
          <w:rFonts w:ascii="SimHei" w:eastAsia="SimHei" w:hAnsi="SimHei" w:hint="eastAsia"/>
          <w:sz w:val="28"/>
          <w:szCs w:val="28"/>
        </w:rPr>
        <w:t>上帝一直渴望與祂的子民同住：起初在伊甸園，後來透過聖殿，而現在則透過教會與每一位基督徒。終有一天，當天國降臨地上時，祂將親自完成這過程。那將是新耶路撒冷。人類文化的每一個層面都將如烈火鍊銀般被精鍊，以歸榮耀予上帝。受造界本身也將從敗壞的轄制中得著釋放。</w:t>
      </w:r>
    </w:p>
    <w:p w14:paraId="1907F467" w14:textId="77777777" w:rsidR="00A036E8" w:rsidRPr="00A036E8" w:rsidRDefault="00A036E8" w:rsidP="00A036E8">
      <w:pPr>
        <w:spacing w:line="360" w:lineRule="auto"/>
        <w:jc w:val="both"/>
        <w:rPr>
          <w:rFonts w:ascii="SimHei" w:eastAsia="SimHei" w:hAnsi="SimHei"/>
          <w:sz w:val="28"/>
          <w:szCs w:val="28"/>
        </w:rPr>
      </w:pPr>
    </w:p>
    <w:p w14:paraId="0EF1B63A" w14:textId="3FDFDD15" w:rsidR="00A036E8" w:rsidRPr="00A036E8" w:rsidRDefault="00A036E8" w:rsidP="00A036E8">
      <w:pPr>
        <w:spacing w:line="360" w:lineRule="auto"/>
        <w:jc w:val="both"/>
        <w:rPr>
          <w:rFonts w:ascii="SimHei" w:eastAsia="SimHei" w:hAnsi="SimHei" w:hint="eastAsia"/>
          <w:sz w:val="28"/>
          <w:szCs w:val="28"/>
        </w:rPr>
      </w:pPr>
      <w:r w:rsidRPr="00A036E8">
        <w:rPr>
          <w:rFonts w:ascii="SimHei" w:eastAsia="SimHei" w:hAnsi="SimHei" w:hint="eastAsia"/>
          <w:sz w:val="28"/>
          <w:szCs w:val="28"/>
        </w:rPr>
        <w:t>聖經結尾的啟示錄，以及如果我們仔細閱讀的整本聖經，意思都非常明確：我們不是去到天國，而是天國降臨到我們這裡。上帝不會毀滅這世界，也不會把我們提走而拋下這個世界。這就是為什麼我們在信經中宣告，我們相信「身體的復活」——這是對當前物理現實之未來的非凡宣告。</w:t>
      </w:r>
    </w:p>
    <w:p w14:paraId="69E8750F" w14:textId="77777777" w:rsidR="00A036E8" w:rsidRPr="00A036E8" w:rsidRDefault="00A036E8" w:rsidP="00A036E8">
      <w:pPr>
        <w:spacing w:line="360" w:lineRule="auto"/>
        <w:jc w:val="both"/>
        <w:rPr>
          <w:rFonts w:ascii="SimHei" w:eastAsia="SimHei" w:hAnsi="SimHei"/>
          <w:sz w:val="28"/>
          <w:szCs w:val="28"/>
        </w:rPr>
      </w:pPr>
    </w:p>
    <w:p w14:paraId="08BC9575" w14:textId="1FA4C182" w:rsidR="00A036E8" w:rsidRPr="00A036E8" w:rsidRDefault="00A036E8" w:rsidP="00A036E8">
      <w:pPr>
        <w:spacing w:line="360" w:lineRule="auto"/>
        <w:jc w:val="both"/>
        <w:rPr>
          <w:rFonts w:ascii="SimHei" w:eastAsia="SimHei" w:hAnsi="SimHei" w:hint="eastAsia"/>
          <w:sz w:val="28"/>
          <w:szCs w:val="28"/>
        </w:rPr>
      </w:pPr>
      <w:r w:rsidRPr="00A036E8">
        <w:rPr>
          <w:rFonts w:ascii="SimHei" w:eastAsia="SimHei" w:hAnsi="SimHei" w:hint="eastAsia"/>
          <w:sz w:val="28"/>
          <w:szCs w:val="28"/>
        </w:rPr>
        <w:t>新耶路撒冷並非重回伊甸園，也不是當我們憑自己的想法對進步做出最大努力後，那顆順帶放在蛋糕頂部的櫻桃。它是對過去、現在與未來曾經存在過的一切、曾經活過的所有人、以及所採取過的每一個行動的翻轉與更新。這一切都將通過上帝認為有價值的精鍊之鏡。這就是為什麼它被描述為一座城，而不是一個花園。一座將承載著我們人類貢獻的城。在新耶路撒冷裡，與我們現在所處的光景既有不連續性，也有連續性。</w:t>
      </w:r>
    </w:p>
    <w:p w14:paraId="354680BC" w14:textId="52BC837C" w:rsidR="00A036E8" w:rsidRPr="00A036E8" w:rsidRDefault="00A036E8" w:rsidP="00A036E8">
      <w:pPr>
        <w:spacing w:line="360" w:lineRule="auto"/>
        <w:jc w:val="both"/>
        <w:rPr>
          <w:rFonts w:ascii="SimHei" w:eastAsia="SimHei" w:hAnsi="SimHei" w:hint="eastAsia"/>
          <w:sz w:val="28"/>
          <w:szCs w:val="28"/>
        </w:rPr>
      </w:pPr>
      <w:r w:rsidRPr="00A036E8">
        <w:rPr>
          <w:rFonts w:ascii="SimHei" w:eastAsia="SimHei" w:hAnsi="SimHei" w:hint="eastAsia"/>
          <w:sz w:val="28"/>
          <w:szCs w:val="28"/>
        </w:rPr>
        <w:t>因此，歷史是一個十字架形狀的故事。它在當下具有相關性：向上與向下，因為我們學習將天國的原則帶到地上；它在歷史縱軸上也具有相關性：橫向地從起初直貫到終局。</w:t>
      </w:r>
    </w:p>
    <w:p w14:paraId="6CC56ADC" w14:textId="77777777" w:rsidR="00A036E8" w:rsidRPr="00A036E8" w:rsidRDefault="00A036E8" w:rsidP="00A036E8">
      <w:pPr>
        <w:spacing w:line="360" w:lineRule="auto"/>
        <w:jc w:val="both"/>
        <w:rPr>
          <w:rFonts w:ascii="SimHei" w:eastAsia="SimHei" w:hAnsi="SimHei"/>
          <w:sz w:val="28"/>
          <w:szCs w:val="28"/>
        </w:rPr>
      </w:pPr>
    </w:p>
    <w:p w14:paraId="6CA16D75" w14:textId="77777777" w:rsidR="00A036E8" w:rsidRPr="00A036E8" w:rsidRDefault="00A036E8" w:rsidP="00A036E8">
      <w:pPr>
        <w:spacing w:line="360" w:lineRule="auto"/>
        <w:jc w:val="both"/>
        <w:rPr>
          <w:rFonts w:ascii="SimHei" w:eastAsia="SimHei" w:hAnsi="SimHei" w:hint="eastAsia"/>
          <w:sz w:val="28"/>
          <w:szCs w:val="28"/>
        </w:rPr>
      </w:pPr>
      <w:r w:rsidRPr="00A036E8">
        <w:rPr>
          <w:rFonts w:ascii="SimHei" w:eastAsia="SimHei" w:hAnsi="SimHei" w:hint="eastAsia"/>
          <w:sz w:val="28"/>
          <w:szCs w:val="28"/>
        </w:rPr>
        <w:lastRenderedPageBreak/>
        <w:t>請原諒我花了這麼多時間講述這個關於真實的故事。但我認為，如果我們不理解它，我們也無法完全理解我們的使命。</w:t>
      </w:r>
    </w:p>
    <w:p w14:paraId="17BF8BD5" w14:textId="77777777" w:rsidR="00A036E8" w:rsidRPr="00A036E8" w:rsidRDefault="00A036E8" w:rsidP="00A036E8">
      <w:pPr>
        <w:spacing w:line="360" w:lineRule="auto"/>
        <w:jc w:val="both"/>
        <w:rPr>
          <w:rFonts w:ascii="SimHei" w:eastAsia="SimHei" w:hAnsi="SimHei"/>
          <w:sz w:val="28"/>
          <w:szCs w:val="28"/>
        </w:rPr>
      </w:pPr>
    </w:p>
    <w:p w14:paraId="2A641F5B" w14:textId="3ED3E461" w:rsidR="00A036E8" w:rsidRPr="0048107A" w:rsidRDefault="00A036E8" w:rsidP="00A036E8">
      <w:pPr>
        <w:spacing w:line="360" w:lineRule="auto"/>
        <w:jc w:val="both"/>
        <w:rPr>
          <w:rFonts w:ascii="SimHei" w:eastAsia="SimHei" w:hAnsi="SimHei" w:hint="eastAsia"/>
          <w:sz w:val="28"/>
          <w:szCs w:val="28"/>
          <w:u w:val="single"/>
        </w:rPr>
      </w:pPr>
      <w:r w:rsidRPr="0048107A">
        <w:rPr>
          <w:rFonts w:ascii="SimHei" w:eastAsia="SimHei" w:hAnsi="SimHei" w:hint="eastAsia"/>
          <w:sz w:val="28"/>
          <w:szCs w:val="28"/>
          <w:u w:val="single"/>
        </w:rPr>
        <w:t>我們</w:t>
      </w:r>
      <w:r w:rsidR="0048107A" w:rsidRPr="0048107A">
        <w:rPr>
          <w:rFonts w:ascii="SimHei" w:eastAsia="SimHei" w:hAnsi="SimHei"/>
          <w:sz w:val="28"/>
          <w:szCs w:val="28"/>
          <w:u w:val="single"/>
          <w:lang w:val="x-none"/>
        </w:rPr>
        <w:t>一同的</w:t>
      </w:r>
      <w:r w:rsidRPr="0048107A">
        <w:rPr>
          <w:rFonts w:ascii="SimHei" w:eastAsia="SimHei" w:hAnsi="SimHei" w:hint="eastAsia"/>
          <w:sz w:val="28"/>
          <w:szCs w:val="28"/>
          <w:u w:val="single"/>
        </w:rPr>
        <w:t>使命</w:t>
      </w:r>
    </w:p>
    <w:p w14:paraId="335FF2A3" w14:textId="77777777" w:rsidR="00A036E8" w:rsidRPr="00A036E8" w:rsidRDefault="00A036E8" w:rsidP="00A036E8">
      <w:pPr>
        <w:spacing w:line="360" w:lineRule="auto"/>
        <w:jc w:val="both"/>
        <w:rPr>
          <w:rFonts w:ascii="SimHei" w:eastAsia="SimHei" w:hAnsi="SimHei" w:hint="eastAsia"/>
          <w:sz w:val="28"/>
          <w:szCs w:val="28"/>
        </w:rPr>
      </w:pPr>
      <w:r w:rsidRPr="00A036E8">
        <w:rPr>
          <w:rFonts w:ascii="SimHei" w:eastAsia="SimHei" w:hAnsi="SimHei" w:hint="eastAsia"/>
          <w:sz w:val="28"/>
          <w:szCs w:val="28"/>
        </w:rPr>
        <w:t>那麼，作為人類，我們的宏大使命是什麼？</w:t>
      </w:r>
    </w:p>
    <w:p w14:paraId="49275A61" w14:textId="77777777" w:rsidR="0048107A" w:rsidRDefault="00A036E8" w:rsidP="00A036E8">
      <w:pPr>
        <w:spacing w:line="360" w:lineRule="auto"/>
        <w:jc w:val="both"/>
        <w:rPr>
          <w:rFonts w:ascii="SimHei" w:eastAsia="SimHei" w:hAnsi="SimHei"/>
          <w:sz w:val="28"/>
          <w:szCs w:val="28"/>
        </w:rPr>
      </w:pPr>
      <w:r w:rsidRPr="00A036E8">
        <w:rPr>
          <w:rFonts w:ascii="SimHei" w:eastAsia="SimHei" w:hAnsi="SimHei" w:hint="eastAsia"/>
          <w:sz w:val="28"/>
          <w:szCs w:val="28"/>
        </w:rPr>
        <w:t>在我們的勞碌中，上帝透過祂聖靈的大能，在我們裡面並透過我們工作。在這個意義上，我們是與基督一同同工的夥伴。我們蒙召要像耶穌一樣——那位完美的人，我們正是按著祂的形像被造的：耶穌，宇宙的創造者，充滿了愛與信實。</w:t>
      </w:r>
    </w:p>
    <w:p w14:paraId="4C41FCB9" w14:textId="19F78EA0" w:rsidR="00A036E8" w:rsidRPr="00A036E8" w:rsidRDefault="00A036E8" w:rsidP="00A036E8">
      <w:pPr>
        <w:spacing w:line="360" w:lineRule="auto"/>
        <w:jc w:val="both"/>
        <w:rPr>
          <w:rFonts w:ascii="SimHei" w:eastAsia="SimHei" w:hAnsi="SimHei" w:hint="eastAsia"/>
          <w:sz w:val="28"/>
          <w:szCs w:val="28"/>
        </w:rPr>
      </w:pPr>
      <w:r w:rsidRPr="00A036E8">
        <w:rPr>
          <w:rFonts w:ascii="SimHei" w:eastAsia="SimHei" w:hAnsi="SimHei"/>
          <w:sz w:val="28"/>
          <w:szCs w:val="28"/>
          <w:lang w:val="x-none"/>
        </w:rPr>
        <w:t>這</w:t>
      </w:r>
      <w:r w:rsidRPr="00A036E8">
        <w:rPr>
          <w:rFonts w:ascii="SimHei" w:eastAsia="SimHei" w:hAnsi="SimHei" w:hint="eastAsia"/>
          <w:sz w:val="28"/>
          <w:szCs w:val="28"/>
        </w:rPr>
        <w:t>給予了我們四個角色：</w:t>
      </w:r>
    </w:p>
    <w:p w14:paraId="1C08438C" w14:textId="7149B770" w:rsidR="00A036E8" w:rsidRPr="00A036E8" w:rsidRDefault="00A036E8" w:rsidP="00A036E8">
      <w:pPr>
        <w:spacing w:line="360" w:lineRule="auto"/>
        <w:jc w:val="both"/>
        <w:rPr>
          <w:rFonts w:ascii="SimHei" w:eastAsia="SimHei" w:hAnsi="SimHei" w:hint="eastAsia"/>
          <w:sz w:val="28"/>
          <w:szCs w:val="28"/>
        </w:rPr>
      </w:pPr>
      <w:r w:rsidRPr="00A036E8">
        <w:rPr>
          <w:rFonts w:ascii="SimHei" w:eastAsia="SimHei" w:hAnsi="SimHei" w:hint="eastAsia"/>
          <w:sz w:val="28"/>
          <w:szCs w:val="28"/>
        </w:rPr>
        <w:t>我們是創造者：蒙召去創造，塑造新事物，並使萬物更新：家庭、教會、職場、文化。這是一個不斷塑造與重塑的任務。</w:t>
      </w:r>
    </w:p>
    <w:p w14:paraId="11F7A512" w14:textId="34D5359A" w:rsidR="00A036E8" w:rsidRPr="00A036E8" w:rsidRDefault="00A036E8" w:rsidP="00A036E8">
      <w:pPr>
        <w:spacing w:line="360" w:lineRule="auto"/>
        <w:jc w:val="both"/>
        <w:rPr>
          <w:rFonts w:ascii="SimHei" w:eastAsia="SimHei" w:hAnsi="SimHei" w:hint="eastAsia"/>
          <w:sz w:val="28"/>
          <w:szCs w:val="28"/>
        </w:rPr>
      </w:pPr>
      <w:r w:rsidRPr="00A036E8">
        <w:rPr>
          <w:rFonts w:ascii="SimHei" w:eastAsia="SimHei" w:hAnsi="SimHei" w:hint="eastAsia"/>
          <w:sz w:val="28"/>
          <w:szCs w:val="28"/>
        </w:rPr>
        <w:t>我們是祭司：連通天地的人，透過對上帝和彼此活出愛與信實的生命，將天上的賜福帶到地上，並透過禱告將地上的一切仰望歸給上天。</w:t>
      </w:r>
    </w:p>
    <w:p w14:paraId="425619C8" w14:textId="25A3FAB0" w:rsidR="00A036E8" w:rsidRPr="00A036E8" w:rsidRDefault="00A036E8" w:rsidP="00A036E8">
      <w:pPr>
        <w:spacing w:line="360" w:lineRule="auto"/>
        <w:jc w:val="both"/>
        <w:rPr>
          <w:rFonts w:ascii="SimHei" w:eastAsia="SimHei" w:hAnsi="SimHei" w:hint="eastAsia"/>
          <w:sz w:val="28"/>
          <w:szCs w:val="28"/>
        </w:rPr>
      </w:pPr>
      <w:r w:rsidRPr="00A036E8">
        <w:rPr>
          <w:rFonts w:ascii="SimHei" w:eastAsia="SimHei" w:hAnsi="SimHei" w:hint="eastAsia"/>
          <w:sz w:val="28"/>
          <w:szCs w:val="28"/>
        </w:rPr>
        <w:t>我們是先知：洞察時代、辨明時節的人，分享上帝的智慧、鼓勵與警醒。在核心意義上，這就是福音。</w:t>
      </w:r>
    </w:p>
    <w:p w14:paraId="23BA6FDC" w14:textId="5C9AD3DD" w:rsidR="00A036E8" w:rsidRPr="00A036E8" w:rsidRDefault="00A036E8" w:rsidP="00A036E8">
      <w:pPr>
        <w:spacing w:line="360" w:lineRule="auto"/>
        <w:jc w:val="both"/>
        <w:rPr>
          <w:rFonts w:ascii="SimHei" w:eastAsia="SimHei" w:hAnsi="SimHei" w:hint="eastAsia"/>
          <w:sz w:val="28"/>
          <w:szCs w:val="28"/>
        </w:rPr>
      </w:pPr>
      <w:r w:rsidRPr="00A036E8">
        <w:rPr>
          <w:rFonts w:ascii="SimHei" w:eastAsia="SimHei" w:hAnsi="SimHei" w:hint="eastAsia"/>
          <w:sz w:val="28"/>
          <w:szCs w:val="28"/>
        </w:rPr>
        <w:t>我們是</w:t>
      </w:r>
      <w:r w:rsidRPr="00A036E8">
        <w:rPr>
          <w:rFonts w:ascii="SimHei" w:eastAsia="SimHei" w:hAnsi="SimHei"/>
          <w:sz w:val="28"/>
          <w:szCs w:val="28"/>
          <w:lang w:val="x-none"/>
        </w:rPr>
        <w:t>君</w:t>
      </w:r>
      <w:r w:rsidRPr="00A036E8">
        <w:rPr>
          <w:rFonts w:ascii="SimHei" w:eastAsia="SimHei" w:hAnsi="SimHei" w:hint="eastAsia"/>
          <w:sz w:val="28"/>
          <w:szCs w:val="28"/>
        </w:rPr>
        <w:t>王：明辨是非、施行上帝的公義與憐憫、並營造能讓萬物蓬勃發展環境的人。</w:t>
      </w:r>
    </w:p>
    <w:p w14:paraId="3FD12A71" w14:textId="77777777" w:rsidR="0048107A" w:rsidRDefault="0048107A" w:rsidP="00A036E8">
      <w:pPr>
        <w:spacing w:line="360" w:lineRule="auto"/>
        <w:jc w:val="both"/>
        <w:rPr>
          <w:rFonts w:ascii="SimHei" w:eastAsia="SimHei" w:hAnsi="SimHei"/>
          <w:sz w:val="28"/>
          <w:szCs w:val="28"/>
        </w:rPr>
      </w:pPr>
    </w:p>
    <w:p w14:paraId="47C7B9EE" w14:textId="3ABEABCA" w:rsidR="00A036E8" w:rsidRPr="00A036E8" w:rsidRDefault="00A036E8" w:rsidP="00A036E8">
      <w:pPr>
        <w:spacing w:line="360" w:lineRule="auto"/>
        <w:jc w:val="both"/>
        <w:rPr>
          <w:rFonts w:ascii="SimHei" w:eastAsia="SimHei" w:hAnsi="SimHei" w:hint="eastAsia"/>
          <w:sz w:val="28"/>
          <w:szCs w:val="28"/>
        </w:rPr>
      </w:pPr>
      <w:r w:rsidRPr="00A036E8">
        <w:rPr>
          <w:rFonts w:ascii="SimHei" w:eastAsia="SimHei" w:hAnsi="SimHei" w:hint="eastAsia"/>
          <w:sz w:val="28"/>
          <w:szCs w:val="28"/>
        </w:rPr>
        <w:t>在世人的眼中，這些詞彙（創造者、祭司、先知、君王）聽起來可能像是暴政，不幸的是，歷史上也常被這樣呈現。但在上帝子民的手中，它們被展現為服事之心的責任；是為了賜福與釋放的恩賜，而非強迫或控制。</w:t>
      </w:r>
    </w:p>
    <w:p w14:paraId="5434B028" w14:textId="77777777" w:rsidR="00A036E8" w:rsidRPr="00A036E8" w:rsidRDefault="00A036E8" w:rsidP="00A036E8">
      <w:pPr>
        <w:spacing w:line="360" w:lineRule="auto"/>
        <w:jc w:val="both"/>
        <w:rPr>
          <w:rFonts w:ascii="SimHei" w:eastAsia="SimHei" w:hAnsi="SimHei"/>
          <w:sz w:val="28"/>
          <w:szCs w:val="28"/>
        </w:rPr>
      </w:pPr>
    </w:p>
    <w:p w14:paraId="0456E06D" w14:textId="1C284530" w:rsidR="00A036E8" w:rsidRPr="00A036E8" w:rsidRDefault="00A036E8" w:rsidP="00A036E8">
      <w:pPr>
        <w:spacing w:line="360" w:lineRule="auto"/>
        <w:jc w:val="both"/>
        <w:rPr>
          <w:rFonts w:ascii="SimHei" w:eastAsia="SimHei" w:hAnsi="SimHei" w:hint="eastAsia"/>
          <w:sz w:val="28"/>
          <w:szCs w:val="28"/>
        </w:rPr>
      </w:pPr>
      <w:r w:rsidRPr="00A036E8">
        <w:rPr>
          <w:rFonts w:ascii="SimHei" w:eastAsia="SimHei" w:hAnsi="SimHei" w:hint="eastAsia"/>
          <w:sz w:val="28"/>
          <w:szCs w:val="28"/>
        </w:rPr>
        <w:t>在希伯來文中，有一個詞叫</w:t>
      </w:r>
      <w:r w:rsidRPr="0048107A">
        <w:rPr>
          <w:rFonts w:ascii="Aptos" w:eastAsia="SimHei" w:hAnsi="Aptos"/>
          <w:sz w:val="28"/>
          <w:szCs w:val="28"/>
        </w:rPr>
        <w:t>Avodah</w:t>
      </w:r>
      <w:r w:rsidRPr="00A036E8">
        <w:rPr>
          <w:rFonts w:ascii="SimHei" w:eastAsia="SimHei" w:hAnsi="SimHei" w:hint="eastAsia"/>
          <w:sz w:val="28"/>
          <w:szCs w:val="28"/>
        </w:rPr>
        <w:t>，它同時代表了「工作」與「敬拜」。</w:t>
      </w:r>
    </w:p>
    <w:p w14:paraId="08DA2AC8" w14:textId="14767CBA" w:rsidR="00A036E8" w:rsidRPr="00A036E8" w:rsidRDefault="00A036E8" w:rsidP="00A036E8">
      <w:pPr>
        <w:spacing w:line="360" w:lineRule="auto"/>
        <w:jc w:val="both"/>
        <w:rPr>
          <w:rFonts w:ascii="SimHei" w:eastAsia="SimHei" w:hAnsi="SimHei" w:hint="eastAsia"/>
          <w:sz w:val="28"/>
          <w:szCs w:val="28"/>
        </w:rPr>
      </w:pPr>
      <w:r w:rsidRPr="00A036E8">
        <w:rPr>
          <w:rFonts w:ascii="SimHei" w:eastAsia="SimHei" w:hAnsi="SimHei" w:hint="eastAsia"/>
          <w:sz w:val="28"/>
          <w:szCs w:val="28"/>
        </w:rPr>
        <w:t>我們的工作不僅僅是信仰的憑證；我們並不是說我們是靠行為稱義。但我們蒙召去工作，就如我們蒙召去相信一樣。單單分享信仰只是我們呼召的一部分。大使命正是創世記中赐給我們的「文化使命</w:t>
      </w:r>
      <w:r w:rsidRPr="00A036E8">
        <w:rPr>
          <w:rFonts w:ascii="SimHei" w:eastAsia="SimHei" w:hAnsi="SimHei"/>
          <w:sz w:val="28"/>
          <w:szCs w:val="28"/>
        </w:rPr>
        <w:t>/</w:t>
      </w:r>
      <w:r w:rsidRPr="00A036E8">
        <w:rPr>
          <w:rFonts w:ascii="SimHei" w:eastAsia="SimHei" w:hAnsi="SimHei" w:hint="eastAsia"/>
          <w:sz w:val="28"/>
          <w:szCs w:val="28"/>
        </w:rPr>
        <w:t>創造使命」的一部分。這項使命是要讓人類社會遍滿地面，在與上帝的關係中經營並關愛受造界。大使命並沒有取代文化使命。在福音書中，耶穌談到永生大約</w:t>
      </w:r>
      <w:r w:rsidRPr="00AF72B3">
        <w:rPr>
          <w:rFonts w:ascii="Aptos" w:eastAsia="SimHei" w:hAnsi="Aptos"/>
          <w:sz w:val="28"/>
          <w:szCs w:val="28"/>
        </w:rPr>
        <w:t>20</w:t>
      </w:r>
      <w:r w:rsidRPr="00A036E8">
        <w:rPr>
          <w:rFonts w:ascii="SimHei" w:eastAsia="SimHei" w:hAnsi="SimHei" w:hint="eastAsia"/>
          <w:sz w:val="28"/>
          <w:szCs w:val="28"/>
        </w:rPr>
        <w:t>次，但他談到神國超過</w:t>
      </w:r>
      <w:r w:rsidRPr="00AF72B3">
        <w:rPr>
          <w:rFonts w:ascii="Aptos" w:eastAsia="SimHei" w:hAnsi="Aptos"/>
          <w:sz w:val="28"/>
          <w:szCs w:val="28"/>
        </w:rPr>
        <w:t>100</w:t>
      </w:r>
      <w:r w:rsidRPr="00A036E8">
        <w:rPr>
          <w:rFonts w:ascii="SimHei" w:eastAsia="SimHei" w:hAnsi="SimHei" w:hint="eastAsia"/>
          <w:sz w:val="28"/>
          <w:szCs w:val="28"/>
        </w:rPr>
        <w:t>次。</w:t>
      </w:r>
    </w:p>
    <w:p w14:paraId="34A7FDDE" w14:textId="77777777" w:rsidR="00A036E8" w:rsidRPr="00A036E8" w:rsidRDefault="00A036E8" w:rsidP="00A036E8">
      <w:pPr>
        <w:spacing w:line="360" w:lineRule="auto"/>
        <w:jc w:val="both"/>
        <w:rPr>
          <w:rFonts w:ascii="SimHei" w:eastAsia="SimHei" w:hAnsi="SimHei"/>
          <w:sz w:val="28"/>
          <w:szCs w:val="28"/>
        </w:rPr>
      </w:pPr>
    </w:p>
    <w:p w14:paraId="2BC304DE" w14:textId="499F1EFF" w:rsidR="00A036E8" w:rsidRPr="00A036E8" w:rsidRDefault="00A036E8" w:rsidP="00A036E8">
      <w:pPr>
        <w:spacing w:line="360" w:lineRule="auto"/>
        <w:jc w:val="both"/>
        <w:rPr>
          <w:rFonts w:ascii="SimHei" w:eastAsia="SimHei" w:hAnsi="SimHei" w:hint="eastAsia"/>
          <w:sz w:val="28"/>
          <w:szCs w:val="28"/>
        </w:rPr>
      </w:pPr>
      <w:r w:rsidRPr="00A036E8">
        <w:rPr>
          <w:rFonts w:ascii="SimHei" w:eastAsia="SimHei" w:hAnsi="SimHei" w:hint="eastAsia"/>
          <w:sz w:val="28"/>
          <w:szCs w:val="28"/>
        </w:rPr>
        <w:t>當我們作為創造者、祭司、先知和君王行事時，我們正在為上帝國度的「</w:t>
      </w:r>
      <w:r w:rsidR="00AF72B3">
        <w:rPr>
          <w:rFonts w:ascii="SimHei" w:eastAsia="SimHei" w:hAnsi="SimHei"/>
          <w:sz w:val="28"/>
          <w:szCs w:val="28"/>
          <w:lang w:val="x-none"/>
        </w:rPr>
        <w:t>已</w:t>
      </w:r>
      <w:r w:rsidR="00AF72B3">
        <w:rPr>
          <w:rFonts w:ascii="SimHei" w:eastAsia="SimHei" w:hAnsi="SimHei" w:hint="eastAsia"/>
          <w:sz w:val="28"/>
          <w:szCs w:val="28"/>
          <w:lang w:val="x-none"/>
        </w:rPr>
        <w:t>然</w:t>
      </w:r>
      <w:r w:rsidR="00AF72B3">
        <w:rPr>
          <w:rFonts w:ascii="SimHei" w:eastAsia="SimHei" w:hAnsi="SimHei"/>
          <w:sz w:val="28"/>
          <w:szCs w:val="28"/>
          <w:lang w:val="x-none"/>
        </w:rPr>
        <w:t>、未</w:t>
      </w:r>
      <w:r w:rsidR="00AF72B3">
        <w:rPr>
          <w:rFonts w:ascii="SimHei" w:eastAsia="SimHei" w:hAnsi="SimHei" w:hint="eastAsia"/>
          <w:sz w:val="28"/>
          <w:szCs w:val="28"/>
          <w:lang w:val="x-none"/>
        </w:rPr>
        <w:t>然</w:t>
      </w:r>
      <w:r w:rsidRPr="00A036E8">
        <w:rPr>
          <w:rFonts w:ascii="SimHei" w:eastAsia="SimHei" w:hAnsi="SimHei"/>
          <w:sz w:val="28"/>
          <w:szCs w:val="28"/>
          <w:lang w:val="x-none"/>
        </w:rPr>
        <w:t>」</w:t>
      </w:r>
      <w:r w:rsidRPr="00A036E8">
        <w:rPr>
          <w:rFonts w:ascii="SimHei" w:eastAsia="SimHei" w:hAnsi="SimHei" w:hint="eastAsia"/>
          <w:sz w:val="28"/>
          <w:szCs w:val="28"/>
        </w:rPr>
        <w:t>（</w:t>
      </w:r>
      <w:r w:rsidRPr="00AF72B3">
        <w:rPr>
          <w:rFonts w:ascii="Aptos" w:eastAsia="SimHei" w:hAnsi="Aptos"/>
          <w:sz w:val="28"/>
          <w:szCs w:val="28"/>
        </w:rPr>
        <w:t>Now but not yet</w:t>
      </w:r>
      <w:r w:rsidRPr="00A036E8">
        <w:rPr>
          <w:rFonts w:ascii="SimHei" w:eastAsia="SimHei" w:hAnsi="SimHei" w:hint="eastAsia"/>
          <w:sz w:val="28"/>
          <w:szCs w:val="28"/>
        </w:rPr>
        <w:t>）做出貢獻。這個觀念是指，我們現在就能體驗到國度初熟的果子，儘管要到時間盡頭基督再來時才能完全實現。但我們同時也在為未來的「新耶路撒冷」做出貢獻。在上帝裡面，沒有任何事物會被徒然浪費。</w:t>
      </w:r>
    </w:p>
    <w:p w14:paraId="221F3CD9" w14:textId="77777777" w:rsidR="00A036E8" w:rsidRPr="00A036E8" w:rsidRDefault="00A036E8" w:rsidP="00A036E8">
      <w:pPr>
        <w:spacing w:line="360" w:lineRule="auto"/>
        <w:jc w:val="both"/>
        <w:rPr>
          <w:rFonts w:ascii="SimHei" w:eastAsia="SimHei" w:hAnsi="SimHei" w:hint="eastAsia"/>
          <w:sz w:val="28"/>
          <w:szCs w:val="28"/>
        </w:rPr>
      </w:pPr>
      <w:r w:rsidRPr="00A036E8">
        <w:rPr>
          <w:rFonts w:ascii="SimHei" w:eastAsia="SimHei" w:hAnsi="SimHei" w:hint="eastAsia"/>
          <w:sz w:val="28"/>
          <w:szCs w:val="28"/>
        </w:rPr>
        <w:t>這給予了我們對當下與未來的盼望。</w:t>
      </w:r>
    </w:p>
    <w:p w14:paraId="50B344D5" w14:textId="77777777" w:rsidR="00A036E8" w:rsidRPr="00A036E8" w:rsidRDefault="00A036E8" w:rsidP="00A036E8">
      <w:pPr>
        <w:spacing w:line="360" w:lineRule="auto"/>
        <w:jc w:val="both"/>
        <w:rPr>
          <w:rFonts w:ascii="SimHei" w:eastAsia="SimHei" w:hAnsi="SimHei" w:hint="eastAsia"/>
          <w:sz w:val="28"/>
          <w:szCs w:val="28"/>
        </w:rPr>
      </w:pPr>
      <w:r w:rsidRPr="00A036E8">
        <w:rPr>
          <w:rFonts w:ascii="SimHei" w:eastAsia="SimHei" w:hAnsi="SimHei" w:hint="eastAsia"/>
          <w:sz w:val="28"/>
          <w:szCs w:val="28"/>
        </w:rPr>
        <w:t>這就是為什麼我們憑著信心所做的事，即使看似毫無成效或微不足道，最終也絕非毫無成效或微不足道。基督在十字架上的死重新定義了成功，而上帝在我們生命中的旨意重新定義了果效與意義。</w:t>
      </w:r>
    </w:p>
    <w:p w14:paraId="140F0E0D" w14:textId="77777777" w:rsidR="00A036E8" w:rsidRPr="00A036E8" w:rsidRDefault="00A036E8" w:rsidP="00A036E8">
      <w:pPr>
        <w:spacing w:line="360" w:lineRule="auto"/>
        <w:jc w:val="both"/>
        <w:rPr>
          <w:rFonts w:ascii="SimHei" w:eastAsia="SimHei" w:hAnsi="SimHei" w:hint="eastAsia"/>
          <w:sz w:val="28"/>
          <w:szCs w:val="28"/>
        </w:rPr>
      </w:pPr>
      <w:r w:rsidRPr="00A036E8">
        <w:rPr>
          <w:rFonts w:ascii="SimHei" w:eastAsia="SimHei" w:hAnsi="SimHei" w:hint="eastAsia"/>
          <w:sz w:val="28"/>
          <w:szCs w:val="28"/>
        </w:rPr>
        <w:t>每一場憑信心忍受的逼迫、每一次看似未獲回應的禱告、每一個放棄的權利、每一份放棄的職業、每一句付上高昂代價而出於愛心說出的真理、每一杯遞出的涼水、每一份做出的犧牲、每一步在順服中跨出的步伐、每一位疲憊的父母在夜晚親愛地安頓孩子入睡……這些也都是上帝用來建造新耶路撒冷的基石。</w:t>
      </w:r>
    </w:p>
    <w:p w14:paraId="6AC5871C" w14:textId="77777777" w:rsidR="00A036E8" w:rsidRPr="00A036E8" w:rsidRDefault="00A036E8" w:rsidP="00A036E8">
      <w:pPr>
        <w:spacing w:line="360" w:lineRule="auto"/>
        <w:jc w:val="both"/>
        <w:rPr>
          <w:rFonts w:ascii="SimHei" w:eastAsia="SimHei" w:hAnsi="SimHei" w:hint="eastAsia"/>
          <w:sz w:val="28"/>
          <w:szCs w:val="28"/>
        </w:rPr>
      </w:pPr>
      <w:r w:rsidRPr="00A036E8">
        <w:rPr>
          <w:rFonts w:ascii="SimHei" w:eastAsia="SimHei" w:hAnsi="SimHei" w:hint="eastAsia"/>
          <w:sz w:val="28"/>
          <w:szCs w:val="28"/>
        </w:rPr>
        <w:lastRenderedPageBreak/>
        <w:t>有時，我們透過使命所展現的信實，看似一無所獲；有時，它達成了我們所盼望的；而有時，它的成就遠超乎我們的想像。但在上帝眼中，果效並不是價值的檢驗標準。上帝看重的是我們的信實，而那信實所帶來的影響，完全掌管在祂手中。</w:t>
      </w:r>
    </w:p>
    <w:p w14:paraId="36DD4013" w14:textId="77777777" w:rsidR="00A036E8" w:rsidRPr="00A036E8" w:rsidRDefault="00A036E8" w:rsidP="00A036E8">
      <w:pPr>
        <w:spacing w:line="360" w:lineRule="auto"/>
        <w:jc w:val="both"/>
        <w:rPr>
          <w:rFonts w:ascii="SimHei" w:eastAsia="SimHei" w:hAnsi="SimHei"/>
          <w:sz w:val="28"/>
          <w:szCs w:val="28"/>
        </w:rPr>
      </w:pPr>
    </w:p>
    <w:p w14:paraId="3B941FAA" w14:textId="7F7BD868" w:rsidR="00A036E8" w:rsidRPr="00AF72B3" w:rsidRDefault="00AF72B3" w:rsidP="00A036E8">
      <w:pPr>
        <w:spacing w:line="360" w:lineRule="auto"/>
        <w:jc w:val="both"/>
        <w:rPr>
          <w:rFonts w:ascii="SimHei" w:eastAsia="SimHei" w:hAnsi="SimHei" w:hint="eastAsia"/>
          <w:sz w:val="28"/>
          <w:szCs w:val="28"/>
          <w:u w:val="single"/>
        </w:rPr>
      </w:pPr>
      <w:r w:rsidRPr="00AF72B3">
        <w:rPr>
          <w:rFonts w:ascii="SimHei" w:eastAsia="SimHei" w:hAnsi="SimHei"/>
          <w:sz w:val="28"/>
          <w:szCs w:val="28"/>
          <w:u w:val="single"/>
          <w:lang w:val="x-none"/>
        </w:rPr>
        <w:t>每一</w:t>
      </w:r>
      <w:r w:rsidR="00A036E8" w:rsidRPr="00AF72B3">
        <w:rPr>
          <w:rFonts w:ascii="SimHei" w:eastAsia="SimHei" w:hAnsi="SimHei" w:hint="eastAsia"/>
          <w:sz w:val="28"/>
          <w:szCs w:val="28"/>
          <w:u w:val="single"/>
        </w:rPr>
        <w:t>個人的使命</w:t>
      </w:r>
    </w:p>
    <w:p w14:paraId="6D8566C0" w14:textId="77777777" w:rsidR="00A036E8" w:rsidRPr="00A036E8" w:rsidRDefault="00A036E8" w:rsidP="00A036E8">
      <w:pPr>
        <w:spacing w:line="360" w:lineRule="auto"/>
        <w:jc w:val="both"/>
        <w:rPr>
          <w:rFonts w:ascii="SimHei" w:eastAsia="SimHei" w:hAnsi="SimHei" w:hint="eastAsia"/>
          <w:sz w:val="28"/>
          <w:szCs w:val="28"/>
        </w:rPr>
      </w:pPr>
      <w:r w:rsidRPr="00A036E8">
        <w:rPr>
          <w:rFonts w:ascii="SimHei" w:eastAsia="SimHei" w:hAnsi="SimHei" w:hint="eastAsia"/>
          <w:sz w:val="28"/>
          <w:szCs w:val="28"/>
        </w:rPr>
        <w:t>最後，這對我們每個人個人意味著什麼？</w:t>
      </w:r>
    </w:p>
    <w:p w14:paraId="3C9C37F2" w14:textId="1F7A8DD9" w:rsidR="00A036E8" w:rsidRPr="00A036E8" w:rsidRDefault="00A036E8" w:rsidP="00A036E8">
      <w:pPr>
        <w:spacing w:line="360" w:lineRule="auto"/>
        <w:jc w:val="both"/>
        <w:rPr>
          <w:rFonts w:ascii="SimHei" w:eastAsia="SimHei" w:hAnsi="SimHei" w:hint="eastAsia"/>
          <w:sz w:val="28"/>
          <w:szCs w:val="28"/>
        </w:rPr>
      </w:pPr>
      <w:r w:rsidRPr="00A036E8">
        <w:rPr>
          <w:rFonts w:ascii="SimHei" w:eastAsia="SimHei" w:hAnsi="SimHei" w:hint="eastAsia"/>
          <w:sz w:val="28"/>
          <w:szCs w:val="28"/>
        </w:rPr>
        <w:t>我們每個人都有發揮作用的角色。聖經與現代心理學在此達成了一致：意義是透過追求我們自身之外的使命而找到的。我們無法透過過度關注「自己」來找到它。</w:t>
      </w:r>
    </w:p>
    <w:p w14:paraId="39A8A043" w14:textId="77777777" w:rsidR="00A036E8" w:rsidRPr="00A036E8" w:rsidRDefault="00A036E8" w:rsidP="00A036E8">
      <w:pPr>
        <w:spacing w:line="360" w:lineRule="auto"/>
        <w:jc w:val="both"/>
        <w:rPr>
          <w:rFonts w:ascii="SimHei" w:eastAsia="SimHei" w:hAnsi="SimHei" w:hint="eastAsia"/>
          <w:sz w:val="28"/>
          <w:szCs w:val="28"/>
        </w:rPr>
      </w:pPr>
      <w:r w:rsidRPr="00A036E8">
        <w:rPr>
          <w:rFonts w:ascii="SimHei" w:eastAsia="SimHei" w:hAnsi="SimHei" w:hint="eastAsia"/>
          <w:sz w:val="28"/>
          <w:szCs w:val="28"/>
        </w:rPr>
        <w:t>我們不需要無休止地尋問主，祂要我們做什麼特別的事。主給了我們許多角色，而且這些角色隨時間而改變：在不同時期，我們都是孩子、手足、學生、父母、教會肢體、工作者、鄰舍。</w:t>
      </w:r>
    </w:p>
    <w:p w14:paraId="79F91EF1" w14:textId="77777777" w:rsidR="00A036E8" w:rsidRPr="00A036E8" w:rsidRDefault="00A036E8" w:rsidP="00A036E8">
      <w:pPr>
        <w:spacing w:line="360" w:lineRule="auto"/>
        <w:jc w:val="both"/>
        <w:rPr>
          <w:rFonts w:ascii="SimHei" w:eastAsia="SimHei" w:hAnsi="SimHei" w:hint="eastAsia"/>
          <w:sz w:val="28"/>
          <w:szCs w:val="28"/>
        </w:rPr>
      </w:pPr>
      <w:r w:rsidRPr="00A036E8">
        <w:rPr>
          <w:rFonts w:ascii="SimHei" w:eastAsia="SimHei" w:hAnsi="SimHei" w:hint="eastAsia"/>
          <w:sz w:val="28"/>
          <w:szCs w:val="28"/>
        </w:rPr>
        <w:t>我認為，我們主要是透過回應並成就這些平凡的角色來實現我們的使命。並透過以像是為主自己工作那樣的愛與委身去實踐它。</w:t>
      </w:r>
    </w:p>
    <w:p w14:paraId="58727042" w14:textId="77777777" w:rsidR="00A036E8" w:rsidRPr="00A036E8" w:rsidRDefault="00A036E8" w:rsidP="00A036E8">
      <w:pPr>
        <w:spacing w:line="360" w:lineRule="auto"/>
        <w:jc w:val="both"/>
        <w:rPr>
          <w:rFonts w:ascii="SimHei" w:eastAsia="SimHei" w:hAnsi="SimHei" w:hint="eastAsia"/>
          <w:sz w:val="28"/>
          <w:szCs w:val="28"/>
        </w:rPr>
      </w:pPr>
      <w:r w:rsidRPr="00A036E8">
        <w:rPr>
          <w:rFonts w:ascii="SimHei" w:eastAsia="SimHei" w:hAnsi="SimHei" w:hint="eastAsia"/>
          <w:sz w:val="28"/>
          <w:szCs w:val="28"/>
        </w:rPr>
        <w:t>我們並不是蒙召透過政治、科技或商業來拯救世界（儘管這些往往非常有用）。</w:t>
      </w:r>
    </w:p>
    <w:p w14:paraId="52570D77" w14:textId="77777777" w:rsidR="00A036E8" w:rsidRPr="00A036E8" w:rsidRDefault="00A036E8" w:rsidP="00A036E8">
      <w:pPr>
        <w:spacing w:line="360" w:lineRule="auto"/>
        <w:jc w:val="both"/>
        <w:rPr>
          <w:rFonts w:ascii="SimHei" w:eastAsia="SimHei" w:hAnsi="SimHei" w:hint="eastAsia"/>
          <w:sz w:val="28"/>
          <w:szCs w:val="28"/>
        </w:rPr>
      </w:pPr>
      <w:r w:rsidRPr="00A036E8">
        <w:rPr>
          <w:rFonts w:ascii="SimHei" w:eastAsia="SimHei" w:hAnsi="SimHei" w:hint="eastAsia"/>
          <w:sz w:val="28"/>
          <w:szCs w:val="28"/>
        </w:rPr>
        <w:t>在上帝的國度裡沒有角色的等級之分。在後的將要在前，寡婦的兩文錢與最大的奉獻同等重要。</w:t>
      </w:r>
    </w:p>
    <w:p w14:paraId="238B5068" w14:textId="77777777" w:rsidR="00A036E8" w:rsidRPr="00A036E8" w:rsidRDefault="00A036E8" w:rsidP="00A036E8">
      <w:pPr>
        <w:spacing w:line="360" w:lineRule="auto"/>
        <w:jc w:val="both"/>
        <w:rPr>
          <w:rFonts w:ascii="SimHei" w:eastAsia="SimHei" w:hAnsi="SimHei" w:hint="eastAsia"/>
          <w:sz w:val="28"/>
          <w:szCs w:val="28"/>
        </w:rPr>
      </w:pPr>
      <w:r w:rsidRPr="00A036E8">
        <w:rPr>
          <w:rFonts w:ascii="SimHei" w:eastAsia="SimHei" w:hAnsi="SimHei" w:hint="eastAsia"/>
          <w:sz w:val="28"/>
          <w:szCs w:val="28"/>
        </w:rPr>
        <w:t>身體的每一個部分都有其功能，包括我們人類傾向給予最少尊榮的那些部分。評判他人的貢獻並非我們的職責，我們的職責是努力與作為頭的基督活出合一。</w:t>
      </w:r>
    </w:p>
    <w:p w14:paraId="32987B93" w14:textId="77777777" w:rsidR="00A036E8" w:rsidRPr="00A036E8" w:rsidRDefault="00A036E8" w:rsidP="00A036E8">
      <w:pPr>
        <w:spacing w:line="360" w:lineRule="auto"/>
        <w:jc w:val="both"/>
        <w:rPr>
          <w:rFonts w:ascii="SimHei" w:eastAsia="SimHei" w:hAnsi="SimHei"/>
          <w:sz w:val="28"/>
          <w:szCs w:val="28"/>
        </w:rPr>
      </w:pPr>
    </w:p>
    <w:p w14:paraId="1EC98F6B" w14:textId="47F179C6" w:rsidR="00A036E8" w:rsidRPr="00A036E8" w:rsidRDefault="00A036E8" w:rsidP="00A036E8">
      <w:pPr>
        <w:spacing w:line="360" w:lineRule="auto"/>
        <w:jc w:val="both"/>
        <w:rPr>
          <w:rFonts w:ascii="SimHei" w:eastAsia="SimHei" w:hAnsi="SimHei" w:hint="eastAsia"/>
          <w:sz w:val="28"/>
          <w:szCs w:val="28"/>
        </w:rPr>
      </w:pPr>
      <w:r w:rsidRPr="00A036E8">
        <w:rPr>
          <w:rFonts w:ascii="SimHei" w:eastAsia="SimHei" w:hAnsi="SimHei" w:hint="eastAsia"/>
          <w:sz w:val="28"/>
          <w:szCs w:val="28"/>
        </w:rPr>
        <w:lastRenderedPageBreak/>
        <w:t>也許，最重要的是，在這個以權力與控制日益集中為特徵的當前時期，我們的任務僅僅是活出極其真實、完整的生命（活出完全的人性：對任何削弱我們人性的事物保持警惕，並緊緊貼近事物的自然秩序：上帝、人、社區與受造界。</w:t>
      </w:r>
    </w:p>
    <w:p w14:paraId="68D006C1" w14:textId="77777777" w:rsidR="00A036E8" w:rsidRPr="00A036E8" w:rsidRDefault="00A036E8" w:rsidP="00A036E8">
      <w:pPr>
        <w:spacing w:line="360" w:lineRule="auto"/>
        <w:jc w:val="both"/>
        <w:rPr>
          <w:rFonts w:ascii="SimHei" w:eastAsia="SimHei" w:hAnsi="SimHei" w:hint="eastAsia"/>
          <w:sz w:val="28"/>
          <w:szCs w:val="28"/>
        </w:rPr>
      </w:pPr>
      <w:r w:rsidRPr="00A036E8">
        <w:rPr>
          <w:rFonts w:ascii="SimHei" w:eastAsia="SimHei" w:hAnsi="SimHei" w:hint="eastAsia"/>
          <w:sz w:val="28"/>
          <w:szCs w:val="28"/>
        </w:rPr>
        <w:t>我希望我們能重拾信心，看重我們能為社會帶來的價值。</w:t>
      </w:r>
    </w:p>
    <w:p w14:paraId="09C2C242" w14:textId="77777777" w:rsidR="00A036E8" w:rsidRPr="00A036E8" w:rsidRDefault="00A036E8" w:rsidP="00A036E8">
      <w:pPr>
        <w:spacing w:line="360" w:lineRule="auto"/>
        <w:jc w:val="both"/>
        <w:rPr>
          <w:rFonts w:ascii="SimHei" w:eastAsia="SimHei" w:hAnsi="SimHei" w:hint="eastAsia"/>
          <w:sz w:val="28"/>
          <w:szCs w:val="28"/>
        </w:rPr>
      </w:pPr>
      <w:r w:rsidRPr="00A036E8">
        <w:rPr>
          <w:rFonts w:ascii="SimHei" w:eastAsia="SimHei" w:hAnsi="SimHei" w:hint="eastAsia"/>
          <w:sz w:val="28"/>
          <w:szCs w:val="28"/>
        </w:rPr>
        <w:t>因此，當我們再次瞻仰這餅和酒時，讓我們記住：這正是整個故事與我們相遇的地方。創造、十字架與新創造，全都在這裡融為一體。這就是我們獲邀進入的故事。在接下來的幾週裡，我非常期待能與大家一同拆解，這對我們在家庭、職場、教會和社區中的使命意味著什麼。</w:t>
      </w:r>
    </w:p>
    <w:p w14:paraId="5521F3E6" w14:textId="77777777" w:rsidR="00AF72B3" w:rsidRDefault="00AF72B3" w:rsidP="00A036E8">
      <w:pPr>
        <w:spacing w:line="360" w:lineRule="auto"/>
        <w:jc w:val="both"/>
        <w:rPr>
          <w:rFonts w:ascii="SimHei" w:eastAsia="SimHei" w:hAnsi="SimHei"/>
          <w:sz w:val="28"/>
          <w:szCs w:val="28"/>
        </w:rPr>
      </w:pPr>
    </w:p>
    <w:p w14:paraId="18F4508B" w14:textId="15D98723" w:rsidR="007E14CE" w:rsidRPr="00A036E8" w:rsidRDefault="00A036E8" w:rsidP="00A036E8">
      <w:pPr>
        <w:spacing w:line="360" w:lineRule="auto"/>
        <w:jc w:val="both"/>
        <w:rPr>
          <w:rFonts w:ascii="SimHei" w:eastAsia="SimHei" w:hAnsi="SimHei"/>
          <w:sz w:val="28"/>
          <w:szCs w:val="28"/>
        </w:rPr>
      </w:pPr>
      <w:r w:rsidRPr="00A036E8">
        <w:rPr>
          <w:rFonts w:ascii="SimHei" w:eastAsia="SimHei" w:hAnsi="SimHei" w:hint="eastAsia"/>
          <w:sz w:val="28"/>
          <w:szCs w:val="28"/>
        </w:rPr>
        <w:t>最後，再次留下這個供小組討論的問題：「你如何為一個新的講道系列作預備？」</w:t>
      </w:r>
    </w:p>
    <w:sectPr w:rsidR="007E14CE" w:rsidRPr="00A036E8">
      <w:footerReference w:type="even"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E351F89" w14:textId="77777777" w:rsidR="00581A84" w:rsidRDefault="00581A84" w:rsidP="00AF72B3">
      <w:pPr>
        <w:spacing w:after="0" w:line="240" w:lineRule="auto"/>
      </w:pPr>
      <w:r>
        <w:separator/>
      </w:r>
    </w:p>
  </w:endnote>
  <w:endnote w:type="continuationSeparator" w:id="0">
    <w:p w14:paraId="1B2EA740" w14:textId="77777777" w:rsidR="00581A84" w:rsidRDefault="00581A84" w:rsidP="00AF72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SimHei">
    <w:altName w:val="黑体"/>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03451103"/>
      <w:docPartObj>
        <w:docPartGallery w:val="Page Numbers (Bottom of Page)"/>
        <w:docPartUnique/>
      </w:docPartObj>
    </w:sdtPr>
    <w:sdtContent>
      <w:p w14:paraId="1A28C0DF" w14:textId="326C7A96" w:rsidR="00AF72B3" w:rsidRDefault="00AF72B3" w:rsidP="00CC2B4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0FA72450" w14:textId="77777777" w:rsidR="00AF72B3" w:rsidRDefault="00AF72B3" w:rsidP="00AF72B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447001434"/>
      <w:docPartObj>
        <w:docPartGallery w:val="Page Numbers (Bottom of Page)"/>
        <w:docPartUnique/>
      </w:docPartObj>
    </w:sdtPr>
    <w:sdtContent>
      <w:p w14:paraId="296FE5A9" w14:textId="3372F383" w:rsidR="00AF72B3" w:rsidRDefault="00AF72B3" w:rsidP="00CC2B4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6411283" w14:textId="77777777" w:rsidR="00AF72B3" w:rsidRDefault="00AF72B3" w:rsidP="00AF72B3">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0CDE540" w14:textId="77777777" w:rsidR="00581A84" w:rsidRDefault="00581A84" w:rsidP="00AF72B3">
      <w:pPr>
        <w:spacing w:after="0" w:line="240" w:lineRule="auto"/>
      </w:pPr>
      <w:r>
        <w:separator/>
      </w:r>
    </w:p>
  </w:footnote>
  <w:footnote w:type="continuationSeparator" w:id="0">
    <w:p w14:paraId="3A90E63C" w14:textId="77777777" w:rsidR="00581A84" w:rsidRDefault="00581A84" w:rsidP="00AF72B3">
      <w:pPr>
        <w:spacing w:after="0" w:line="240" w:lineRule="auto"/>
      </w:pPr>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7"/>
  <w:proofState w:spelling="clean" w:grammar="clean"/>
  <w:defaultTabStop w:val="720"/>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36E8"/>
    <w:rsid w:val="00047EE3"/>
    <w:rsid w:val="001118C1"/>
    <w:rsid w:val="003B01B3"/>
    <w:rsid w:val="0048107A"/>
    <w:rsid w:val="00581A84"/>
    <w:rsid w:val="00594C6D"/>
    <w:rsid w:val="007E14CE"/>
    <w:rsid w:val="009273FF"/>
    <w:rsid w:val="00A036E8"/>
    <w:rsid w:val="00AB5D76"/>
    <w:rsid w:val="00AF72B3"/>
    <w:rsid w:val="00BD42D9"/>
    <w:rsid w:val="00D13DA7"/>
    <w:rsid w:val="00DB573A"/>
  </w:rsids>
  <m:mathPr>
    <m:mathFont m:val="Cambria Math"/>
    <m:brkBin m:val="before"/>
    <m:brkBinSub m:val="--"/>
    <m:smallFrac m:val="0"/>
    <m:dispDef/>
    <m:lMargin m:val="0"/>
    <m:rMargin m:val="0"/>
    <m:defJc m:val="centerGroup"/>
    <m:wrapIndent m:val="1440"/>
    <m:intLim m:val="subSup"/>
    <m:naryLim m:val="undOvr"/>
  </m:mathPr>
  <w:themeFontLang w:val="en-HK"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ACDA92"/>
  <w15:chartTrackingRefBased/>
  <w15:docId w15:val="{26E76C12-B016-B24B-A811-90F2572337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HK"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036E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036E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036E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036E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036E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036E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036E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036E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036E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36E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036E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036E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036E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036E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036E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036E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036E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036E8"/>
    <w:rPr>
      <w:rFonts w:eastAsiaTheme="majorEastAsia" w:cstheme="majorBidi"/>
      <w:color w:val="272727" w:themeColor="text1" w:themeTint="D8"/>
    </w:rPr>
  </w:style>
  <w:style w:type="paragraph" w:styleId="Title">
    <w:name w:val="Title"/>
    <w:basedOn w:val="Normal"/>
    <w:next w:val="Normal"/>
    <w:link w:val="TitleChar"/>
    <w:uiPriority w:val="10"/>
    <w:qFormat/>
    <w:rsid w:val="00A036E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036E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036E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036E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036E8"/>
    <w:pPr>
      <w:spacing w:before="160"/>
      <w:jc w:val="center"/>
    </w:pPr>
    <w:rPr>
      <w:i/>
      <w:iCs/>
      <w:color w:val="404040" w:themeColor="text1" w:themeTint="BF"/>
    </w:rPr>
  </w:style>
  <w:style w:type="character" w:customStyle="1" w:styleId="QuoteChar">
    <w:name w:val="Quote Char"/>
    <w:basedOn w:val="DefaultParagraphFont"/>
    <w:link w:val="Quote"/>
    <w:uiPriority w:val="29"/>
    <w:rsid w:val="00A036E8"/>
    <w:rPr>
      <w:i/>
      <w:iCs/>
      <w:color w:val="404040" w:themeColor="text1" w:themeTint="BF"/>
    </w:rPr>
  </w:style>
  <w:style w:type="paragraph" w:styleId="ListParagraph">
    <w:name w:val="List Paragraph"/>
    <w:basedOn w:val="Normal"/>
    <w:uiPriority w:val="34"/>
    <w:qFormat/>
    <w:rsid w:val="00A036E8"/>
    <w:pPr>
      <w:ind w:left="720"/>
      <w:contextualSpacing/>
    </w:pPr>
  </w:style>
  <w:style w:type="character" w:styleId="IntenseEmphasis">
    <w:name w:val="Intense Emphasis"/>
    <w:basedOn w:val="DefaultParagraphFont"/>
    <w:uiPriority w:val="21"/>
    <w:qFormat/>
    <w:rsid w:val="00A036E8"/>
    <w:rPr>
      <w:i/>
      <w:iCs/>
      <w:color w:val="0F4761" w:themeColor="accent1" w:themeShade="BF"/>
    </w:rPr>
  </w:style>
  <w:style w:type="paragraph" w:styleId="IntenseQuote">
    <w:name w:val="Intense Quote"/>
    <w:basedOn w:val="Normal"/>
    <w:next w:val="Normal"/>
    <w:link w:val="IntenseQuoteChar"/>
    <w:uiPriority w:val="30"/>
    <w:qFormat/>
    <w:rsid w:val="00A036E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036E8"/>
    <w:rPr>
      <w:i/>
      <w:iCs/>
      <w:color w:val="0F4761" w:themeColor="accent1" w:themeShade="BF"/>
    </w:rPr>
  </w:style>
  <w:style w:type="character" w:styleId="IntenseReference">
    <w:name w:val="Intense Reference"/>
    <w:basedOn w:val="DefaultParagraphFont"/>
    <w:uiPriority w:val="32"/>
    <w:qFormat/>
    <w:rsid w:val="00A036E8"/>
    <w:rPr>
      <w:b/>
      <w:bCs/>
      <w:smallCaps/>
      <w:color w:val="0F4761" w:themeColor="accent1" w:themeShade="BF"/>
      <w:spacing w:val="5"/>
    </w:rPr>
  </w:style>
  <w:style w:type="paragraph" w:styleId="Footer">
    <w:name w:val="footer"/>
    <w:basedOn w:val="Normal"/>
    <w:link w:val="FooterChar"/>
    <w:uiPriority w:val="99"/>
    <w:unhideWhenUsed/>
    <w:rsid w:val="00AF72B3"/>
    <w:pPr>
      <w:tabs>
        <w:tab w:val="center" w:pos="4513"/>
        <w:tab w:val="right" w:pos="9026"/>
      </w:tabs>
      <w:spacing w:after="0" w:line="240" w:lineRule="auto"/>
    </w:pPr>
  </w:style>
  <w:style w:type="character" w:customStyle="1" w:styleId="FooterChar">
    <w:name w:val="Footer Char"/>
    <w:basedOn w:val="DefaultParagraphFont"/>
    <w:link w:val="Footer"/>
    <w:uiPriority w:val="99"/>
    <w:rsid w:val="00AF72B3"/>
  </w:style>
  <w:style w:type="character" w:styleId="PageNumber">
    <w:name w:val="page number"/>
    <w:basedOn w:val="DefaultParagraphFont"/>
    <w:uiPriority w:val="99"/>
    <w:semiHidden/>
    <w:unhideWhenUsed/>
    <w:rsid w:val="00AF72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11</Pages>
  <Words>904</Words>
  <Characters>4206</Characters>
  <Application>Microsoft Office Word</Application>
  <DocSecurity>0</DocSecurity>
  <Lines>91</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Alan Siu</dc:creator>
  <cp:keywords/>
  <dc:description/>
  <cp:lastModifiedBy>Alan Siu</cp:lastModifiedBy>
  <cp:revision>1</cp:revision>
  <dcterms:created xsi:type="dcterms:W3CDTF">2026-09-21T21:54:00Z</dcterms:created>
  <dcterms:modified xsi:type="dcterms:W3CDTF">2026-09-21T22:52:00Z</dcterms:modified>
</cp:coreProperties>
</file>